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52" w:rsidRPr="00BF725D" w:rsidRDefault="000142A5" w:rsidP="000142A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F725D">
        <w:rPr>
          <w:rFonts w:ascii="Liberation Serif" w:hAnsi="Liberation Serif" w:cs="Times New Roman"/>
          <w:b/>
          <w:sz w:val="28"/>
          <w:szCs w:val="28"/>
        </w:rPr>
        <w:t xml:space="preserve">Сроки проведения </w:t>
      </w:r>
      <w:r w:rsidR="0072653E" w:rsidRPr="00BF725D">
        <w:rPr>
          <w:rFonts w:ascii="Liberation Serif" w:hAnsi="Liberation Serif" w:cs="Times New Roman"/>
          <w:b/>
          <w:sz w:val="28"/>
          <w:szCs w:val="28"/>
        </w:rPr>
        <w:t>итогового сочинения (изложения), экзаменов</w:t>
      </w:r>
    </w:p>
    <w:p w:rsidR="000142A5" w:rsidRPr="00BF725D" w:rsidRDefault="000142A5" w:rsidP="000142A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142A5" w:rsidRPr="00BF725D" w:rsidRDefault="0072653E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F725D">
        <w:rPr>
          <w:rFonts w:ascii="Liberation Serif" w:hAnsi="Liberation Serif" w:cs="Times New Roman"/>
          <w:sz w:val="28"/>
          <w:szCs w:val="28"/>
        </w:rPr>
        <w:t>Итоговое сочинение (изложение) проводится</w:t>
      </w:r>
      <w:r w:rsidR="00245670" w:rsidRPr="00BF725D">
        <w:rPr>
          <w:rFonts w:ascii="Liberation Serif" w:hAnsi="Liberation Serif" w:cs="Times New Roman"/>
          <w:sz w:val="28"/>
          <w:szCs w:val="28"/>
        </w:rPr>
        <w:t xml:space="preserve"> в 202</w:t>
      </w:r>
      <w:r w:rsidR="001043F0">
        <w:rPr>
          <w:rFonts w:ascii="Liberation Serif" w:hAnsi="Liberation Serif" w:cs="Times New Roman"/>
          <w:sz w:val="28"/>
          <w:szCs w:val="28"/>
        </w:rPr>
        <w:t>4</w:t>
      </w:r>
      <w:r w:rsidR="00BF725D" w:rsidRPr="00BF725D">
        <w:rPr>
          <w:rFonts w:ascii="Liberation Serif" w:hAnsi="Liberation Serif" w:cs="Times New Roman"/>
          <w:sz w:val="28"/>
          <w:szCs w:val="28"/>
        </w:rPr>
        <w:t>-202</w:t>
      </w:r>
      <w:r w:rsidR="001043F0">
        <w:rPr>
          <w:rFonts w:ascii="Liberation Serif" w:hAnsi="Liberation Serif" w:cs="Times New Roman"/>
          <w:sz w:val="28"/>
          <w:szCs w:val="28"/>
        </w:rPr>
        <w:t>5</w:t>
      </w:r>
      <w:r w:rsidR="00BF725D" w:rsidRPr="00BF725D">
        <w:rPr>
          <w:rFonts w:ascii="Liberation Serif" w:hAnsi="Liberation Serif" w:cs="Times New Roman"/>
          <w:sz w:val="28"/>
          <w:szCs w:val="28"/>
        </w:rPr>
        <w:t xml:space="preserve"> учебном </w:t>
      </w:r>
      <w:r w:rsidR="00245670" w:rsidRPr="00BF725D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1043F0">
        <w:rPr>
          <w:rFonts w:ascii="Liberation Serif" w:hAnsi="Liberation Serif" w:cs="Times New Roman"/>
          <w:sz w:val="28"/>
          <w:szCs w:val="28"/>
        </w:rPr>
        <w:t>4</w:t>
      </w:r>
      <w:r w:rsidR="00BF725D" w:rsidRPr="00BF725D">
        <w:rPr>
          <w:rFonts w:ascii="Liberation Serif" w:hAnsi="Liberation Serif" w:cs="Times New Roman"/>
          <w:sz w:val="28"/>
          <w:szCs w:val="28"/>
        </w:rPr>
        <w:t xml:space="preserve"> декабря</w:t>
      </w:r>
      <w:r w:rsidR="0019369D" w:rsidRPr="00BF725D">
        <w:rPr>
          <w:rFonts w:ascii="Liberation Serif" w:hAnsi="Liberation Serif" w:cs="Times New Roman"/>
          <w:sz w:val="28"/>
          <w:szCs w:val="28"/>
        </w:rPr>
        <w:t xml:space="preserve"> </w:t>
      </w:r>
      <w:r w:rsidRPr="00BF725D">
        <w:rPr>
          <w:rFonts w:ascii="Liberation Serif" w:hAnsi="Liberation Serif" w:cs="Times New Roman"/>
          <w:sz w:val="28"/>
          <w:szCs w:val="28"/>
        </w:rPr>
        <w:t>для обучающихся XI (XII) классов, экстернов</w:t>
      </w:r>
      <w:r w:rsidR="0019369D" w:rsidRPr="00BF725D">
        <w:rPr>
          <w:rFonts w:ascii="Liberation Serif" w:hAnsi="Liberation Serif" w:cs="Times New Roman"/>
          <w:sz w:val="28"/>
          <w:szCs w:val="28"/>
        </w:rPr>
        <w:t>.</w:t>
      </w:r>
      <w:r w:rsidRPr="00BF725D">
        <w:rPr>
          <w:rFonts w:ascii="Liberation Serif" w:hAnsi="Liberation Serif" w:cs="Times New Roman"/>
          <w:sz w:val="28"/>
          <w:szCs w:val="28"/>
        </w:rPr>
        <w:t xml:space="preserve"> </w:t>
      </w:r>
      <w:r w:rsidR="000142A5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Дополнительные сроки итогового </w:t>
      </w:r>
      <w:r w:rsidRPr="00BF725D">
        <w:rPr>
          <w:rFonts w:ascii="Liberation Serif" w:hAnsi="Liberation Serif" w:cs="Times New Roman"/>
          <w:sz w:val="28"/>
          <w:szCs w:val="28"/>
        </w:rPr>
        <w:t xml:space="preserve">сочинения (изложения) </w:t>
      </w:r>
      <w:r w:rsidR="001C53B1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– </w:t>
      </w:r>
      <w:r w:rsidR="00BF725D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043F0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BF725D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 февраля 202</w:t>
      </w:r>
      <w:r w:rsidR="001043F0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BF725D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 года, </w:t>
      </w:r>
      <w:r w:rsidR="001043F0">
        <w:rPr>
          <w:rFonts w:ascii="Liberation Serif" w:hAnsi="Liberation Serif" w:cs="Times New Roman"/>
          <w:color w:val="000000"/>
          <w:sz w:val="28"/>
          <w:szCs w:val="28"/>
        </w:rPr>
        <w:t>9</w:t>
      </w:r>
      <w:r w:rsidR="00223D4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BF725D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23D45">
        <w:rPr>
          <w:rFonts w:ascii="Liberation Serif" w:hAnsi="Liberation Serif" w:cs="Times New Roman"/>
          <w:color w:val="000000"/>
          <w:sz w:val="28"/>
          <w:szCs w:val="28"/>
        </w:rPr>
        <w:t xml:space="preserve">апреля </w:t>
      </w:r>
      <w:r w:rsidR="00BF725D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 202</w:t>
      </w:r>
      <w:r w:rsidR="001043F0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BF725D" w:rsidRPr="00BF725D">
        <w:rPr>
          <w:rFonts w:ascii="Liberation Serif" w:hAnsi="Liberation Serif" w:cs="Times New Roman"/>
          <w:color w:val="000000"/>
          <w:sz w:val="28"/>
          <w:szCs w:val="28"/>
        </w:rPr>
        <w:t xml:space="preserve"> года</w:t>
      </w:r>
      <w:r w:rsidR="000142A5" w:rsidRPr="00BF725D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0142A5" w:rsidRPr="00BF725D" w:rsidRDefault="000142A5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0142A5" w:rsidRPr="00BF725D" w:rsidRDefault="000142A5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F725D">
        <w:rPr>
          <w:rFonts w:ascii="Liberation Serif" w:hAnsi="Liberation Serif" w:cs="Times New Roman"/>
          <w:sz w:val="28"/>
          <w:szCs w:val="28"/>
        </w:rPr>
        <w:t xml:space="preserve">Сроки проведения государственной итоговой аттестации по образовательным программам </w:t>
      </w:r>
      <w:r w:rsidR="0072653E" w:rsidRPr="00BF725D">
        <w:rPr>
          <w:rFonts w:ascii="Liberation Serif" w:hAnsi="Liberation Serif" w:cs="Times New Roman"/>
          <w:sz w:val="28"/>
          <w:szCs w:val="28"/>
        </w:rPr>
        <w:t>среднего</w:t>
      </w:r>
      <w:r w:rsidRPr="00BF725D">
        <w:rPr>
          <w:rFonts w:ascii="Liberation Serif" w:hAnsi="Liberation Serif" w:cs="Times New Roman"/>
          <w:sz w:val="28"/>
          <w:szCs w:val="28"/>
        </w:rPr>
        <w:t xml:space="preserve"> общего образования определяются приказами Министерства просвещения Российской Федерации и Федеральной службы по надзору в сфере образования и науки.</w:t>
      </w:r>
    </w:p>
    <w:p w:rsidR="007C23DD" w:rsidRPr="00BF725D" w:rsidRDefault="007C23DD" w:rsidP="000142A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F725D" w:rsidRPr="00BF725D" w:rsidRDefault="00BF725D" w:rsidP="00BF725D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3D45" w:rsidRPr="00223D45" w:rsidRDefault="00223D45" w:rsidP="00223D4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23D45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ЕГЭ на 202</w:t>
      </w:r>
      <w:r w:rsidR="001043F0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223D45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год.</w:t>
      </w:r>
      <w:r w:rsidRPr="00223D4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</w:t>
      </w:r>
      <w:r w:rsidR="001043F0" w:rsidRPr="001043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 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787/2089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«Об утверждении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единого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расписания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и продолжительности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проведения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единого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государственного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экзамена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по каждому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43F0" w:rsidRPr="001043F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учебному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предмету, требований к использованию средств обучения и воспитания при его проведении в 2025 году». </w:t>
      </w:r>
      <w:proofErr w:type="gramStart"/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Зарегистрирован 10.12.2024 №</w:t>
      </w:r>
      <w:r w:rsidR="001043F0" w:rsidRPr="001043F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 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80515: </w:t>
      </w:r>
      <w:hyperlink r:id="rId6" w:history="1">
        <w:r w:rsidR="001043F0" w:rsidRPr="001043F0">
          <w:rPr>
            <w:rStyle w:val="a5"/>
            <w:rFonts w:ascii="Liberation Serif" w:hAnsi="Liberation Serif" w:cs="Arial"/>
            <w:color w:val="3763C2"/>
            <w:sz w:val="28"/>
            <w:szCs w:val="28"/>
            <w:bdr w:val="none" w:sz="0" w:space="0" w:color="auto" w:frame="1"/>
            <w:shd w:val="clear" w:color="auto" w:fill="FFFFFF"/>
          </w:rPr>
          <w:t>787-2089.pdf</w:t>
        </w:r>
      </w:hyperlink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bookmarkStart w:id="0" w:name="_GoBack"/>
      <w:bookmarkEnd w:id="0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21 марта (пятница) — география, литература;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25 марта (вторник) — русский язык;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28 марта (пятница) — ЕГЭ по математике базового уровня, ЕГЭ по математике профильного уровня;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8 апреля (вторник) — информатика, обществознание;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11 апреля (пятница) — история, химия.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proofErr w:type="gramStart"/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14 апреля (понедельник) — русский язык;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17 апреля (четверг) — ЕГЭ по математике базового уровня, ЕГЭ по математике профильного уровня;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lastRenderedPageBreak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proofErr w:type="gramStart"/>
      <w:r w:rsidR="001043F0" w:rsidRPr="001043F0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23 мая (пятница) — история, литература, химия;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30 мая (пятница) — русский язык;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 июня (понедельник) — обществознание, физика;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proofErr w:type="gramStart"/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proofErr w:type="gramStart"/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16 июня (понедельник) — география, литература, обществознание, физика;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17 июня (вторник) — русский язык;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proofErr w:type="gramEnd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23 июня (понедельник) — по всем учебным предметам;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="001043F0" w:rsidRPr="001043F0">
        <w:rPr>
          <w:rFonts w:ascii="Liberation Serif" w:hAnsi="Liberation Serif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lastRenderedPageBreak/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4 сентября (четверг) — русский язык;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8 сентября (понедельник) — ЕГЭ по математике базового уровня.</w:t>
      </w:r>
      <w:r w:rsidR="001043F0" w:rsidRPr="001043F0">
        <w:rPr>
          <w:rFonts w:ascii="Liberation Serif" w:hAnsi="Liberation Serif" w:cs="Arial"/>
          <w:color w:val="000000"/>
          <w:sz w:val="28"/>
          <w:szCs w:val="28"/>
        </w:rPr>
        <w:br/>
      </w:r>
      <w:r w:rsidR="001043F0" w:rsidRPr="001043F0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23 сентября (вторник) — ЕГЭ по математике базового уровня, русский язык.</w:t>
      </w:r>
      <w:r w:rsidR="001043F0">
        <w:rPr>
          <w:rFonts w:ascii="Arial" w:hAnsi="Arial" w:cs="Arial"/>
          <w:color w:val="000000"/>
          <w:sz w:val="23"/>
          <w:szCs w:val="23"/>
        </w:rPr>
        <w:br/>
      </w:r>
    </w:p>
    <w:p w:rsidR="00223D45" w:rsidRPr="00223D45" w:rsidRDefault="00223D45" w:rsidP="00223D4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</w:pP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proofErr w:type="gram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proofErr w:type="gram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sin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cos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tg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ctg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arcsin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arccos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arctg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 </w:t>
      </w:r>
      <w:proofErr w:type="gram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географии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непрограммируемый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кальку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лятор;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lastRenderedPageBreak/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иностранным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языкам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(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английский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испанский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китайский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немецкий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французский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)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технические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средства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обеспечивающие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воспроизведение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аудиозаписей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содержащихся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на электронных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носителях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для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выполнения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заданий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раздела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«</w:t>
      </w:r>
      <w:proofErr w:type="spellStart"/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»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КИМ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;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компьюте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рная техника, не имеющая доступа к информационно-телекоммуникационной сети «Интернет»; </w:t>
      </w:r>
      <w:proofErr w:type="spellStart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информатике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компьютерная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техника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не имеющая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доступа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 информационно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-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телекоммуникацион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литературе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орфографический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словарь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позволяющий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устанавливать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норм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ативное написание слов;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математике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линейка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не содержащая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справочной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информации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(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далее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линейка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),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для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построения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чертежей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и рисунков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;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физике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линейка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для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построения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графиков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и схем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;</w:t>
      </w:r>
      <w:proofErr w:type="gramEnd"/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непрограммируемый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калькулятор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;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Times New Roman"/>
          <w:iCs/>
          <w:color w:val="000000"/>
          <w:sz w:val="28"/>
          <w:szCs w:val="28"/>
          <w:lang w:eastAsia="ru-RU"/>
        </w:rPr>
        <w:t>→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по химии —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 xml:space="preserve"> </w:t>
      </w:r>
      <w:r w:rsidRPr="00223D45">
        <w:rPr>
          <w:rFonts w:ascii="Liberation Serif" w:eastAsia="Times New Roman" w:hAnsi="Liberation Serif" w:cs="Georgia"/>
          <w:iCs/>
          <w:color w:val="000000"/>
          <w:sz w:val="28"/>
          <w:szCs w:val="28"/>
          <w:lang w:eastAsia="ru-RU"/>
        </w:rPr>
        <w:t>непрограммиру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t>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</w:r>
      <w:r w:rsidRPr="00223D45">
        <w:rPr>
          <w:rFonts w:ascii="Liberation Serif" w:eastAsia="Times New Roman" w:hAnsi="Liberation Serif" w:cs="Arial"/>
          <w:iCs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C23DD" w:rsidRPr="00223D45" w:rsidRDefault="007C23DD" w:rsidP="00BF725D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7C23DD" w:rsidRPr="0022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DA4"/>
    <w:multiLevelType w:val="multilevel"/>
    <w:tmpl w:val="FEE8D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40AA"/>
    <w:multiLevelType w:val="multilevel"/>
    <w:tmpl w:val="DCC2B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63E04"/>
    <w:multiLevelType w:val="multilevel"/>
    <w:tmpl w:val="A41C4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A157A"/>
    <w:multiLevelType w:val="multilevel"/>
    <w:tmpl w:val="46102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2BA3"/>
    <w:multiLevelType w:val="multilevel"/>
    <w:tmpl w:val="6C08D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80D13"/>
    <w:multiLevelType w:val="multilevel"/>
    <w:tmpl w:val="920E8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354C8"/>
    <w:multiLevelType w:val="multilevel"/>
    <w:tmpl w:val="8C004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61208"/>
    <w:multiLevelType w:val="multilevel"/>
    <w:tmpl w:val="C89CA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41F71"/>
    <w:multiLevelType w:val="multilevel"/>
    <w:tmpl w:val="F5EA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50E53"/>
    <w:multiLevelType w:val="multilevel"/>
    <w:tmpl w:val="66A8A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372DB"/>
    <w:multiLevelType w:val="multilevel"/>
    <w:tmpl w:val="3CD66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E5F91"/>
    <w:multiLevelType w:val="multilevel"/>
    <w:tmpl w:val="0B80A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809D8"/>
    <w:multiLevelType w:val="multilevel"/>
    <w:tmpl w:val="AD541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67FFA"/>
    <w:multiLevelType w:val="multilevel"/>
    <w:tmpl w:val="EBACB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36BD3"/>
    <w:multiLevelType w:val="multilevel"/>
    <w:tmpl w:val="99968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BD"/>
    <w:rsid w:val="000142A5"/>
    <w:rsid w:val="001043F0"/>
    <w:rsid w:val="0019369D"/>
    <w:rsid w:val="001C53B1"/>
    <w:rsid w:val="00223D45"/>
    <w:rsid w:val="00245670"/>
    <w:rsid w:val="003D1222"/>
    <w:rsid w:val="004E0203"/>
    <w:rsid w:val="006F2DAE"/>
    <w:rsid w:val="0072653E"/>
    <w:rsid w:val="007C23DD"/>
    <w:rsid w:val="00BC7AAB"/>
    <w:rsid w:val="00BF725D"/>
    <w:rsid w:val="00D02DE7"/>
    <w:rsid w:val="00D84CBD"/>
    <w:rsid w:val="00D84E15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character" w:styleId="a5">
    <w:name w:val="Hyperlink"/>
    <w:basedOn w:val="a0"/>
    <w:uiPriority w:val="99"/>
    <w:semiHidden/>
    <w:unhideWhenUsed/>
    <w:rsid w:val="00104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3DD"/>
    <w:rPr>
      <w:b/>
      <w:bCs/>
    </w:rPr>
  </w:style>
  <w:style w:type="character" w:styleId="a4">
    <w:name w:val="Emphasis"/>
    <w:basedOn w:val="a0"/>
    <w:uiPriority w:val="20"/>
    <w:qFormat/>
    <w:rsid w:val="007C23DD"/>
    <w:rPr>
      <w:i/>
      <w:iCs/>
    </w:rPr>
  </w:style>
  <w:style w:type="character" w:styleId="a5">
    <w:name w:val="Hyperlink"/>
    <w:basedOn w:val="a0"/>
    <w:uiPriority w:val="99"/>
    <w:semiHidden/>
    <w:unhideWhenUsed/>
    <w:rsid w:val="00104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387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610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index.php?do=download&amp;id=281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2021-11-11T11:07:00Z</dcterms:created>
  <dcterms:modified xsi:type="dcterms:W3CDTF">2025-02-25T12:00:00Z</dcterms:modified>
</cp:coreProperties>
</file>