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5" w:rsidRPr="00CC3E53" w:rsidRDefault="00FF05A5" w:rsidP="00FF05A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Приложение № 6</w:t>
      </w:r>
    </w:p>
    <w:p w:rsidR="00FF05A5" w:rsidRDefault="00FF05A5" w:rsidP="00FF05A5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FF05A5" w:rsidRDefault="00FF05A5" w:rsidP="00FF05A5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Бердюгинской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приказом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Бердюгинской</w:t>
      </w:r>
      <w:proofErr w:type="spellEnd"/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05A5" w:rsidRPr="00775AD1" w:rsidRDefault="00FF05A5" w:rsidP="00FF05A5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FF05A5" w:rsidRPr="00CC3E53" w:rsidRDefault="00FF05A5" w:rsidP="00FF05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FF05A5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FF05A5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FF05A5" w:rsidRDefault="00FF05A5" w:rsidP="0025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FF05A5" w:rsidRPr="002559C3" w:rsidRDefault="00FF05A5" w:rsidP="0025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559C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2559C3" w:rsidRDefault="00FF05A5" w:rsidP="0025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559C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«ОСНОВЫ РЕЛИГИОЗНЫХ КУЛЬТУР</w:t>
      </w:r>
    </w:p>
    <w:p w:rsidR="00FF05A5" w:rsidRPr="002559C3" w:rsidRDefault="00FF05A5" w:rsidP="0025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559C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И СВЕТСКОЙ</w:t>
      </w:r>
      <w:r w:rsidR="002559C3" w:rsidRPr="002559C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</w:t>
      </w:r>
      <w:r w:rsidRPr="002559C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ЭТИКИ»</w:t>
      </w:r>
    </w:p>
    <w:p w:rsidR="00FF05A5" w:rsidRPr="002559C3" w:rsidRDefault="00FF05A5" w:rsidP="002559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59C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FF05A5" w:rsidRPr="00CC3E53" w:rsidRDefault="00FF05A5" w:rsidP="00FF05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05A5" w:rsidRPr="00CC3E53" w:rsidRDefault="00FF05A5" w:rsidP="00FF0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2A" w:rsidRDefault="00620E2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2A" w:rsidRDefault="00620E2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2A" w:rsidRDefault="00620E2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E2A" w:rsidRDefault="00620E2A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CC3E53">
        <w:rPr>
          <w:rFonts w:ascii="Times New Roman" w:eastAsia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F05A5" w:rsidRPr="00CC3E53" w:rsidRDefault="00FF05A5" w:rsidP="00FF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AC2C07" w:rsidRPr="00634B8E" w:rsidRDefault="00AC2C07" w:rsidP="00783D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4B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1. Планируемые результаты освоения</w:t>
      </w:r>
      <w:r w:rsidR="00783D26" w:rsidRPr="00634B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634B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учебного предмета</w:t>
      </w:r>
    </w:p>
    <w:p w:rsidR="00AC2C07" w:rsidRPr="00634B8E" w:rsidRDefault="00AC2C07" w:rsidP="00AC2C0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4B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«Основы религиозных культур и светской этики»</w:t>
      </w:r>
    </w:p>
    <w:p w:rsidR="00AC2C07" w:rsidRPr="00AC2C07" w:rsidRDefault="00AC2C07" w:rsidP="00AC2C0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C2C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C07">
        <w:rPr>
          <w:rFonts w:ascii="Times New Roman" w:eastAsia="Times New Roman" w:hAnsi="Times New Roman" w:cs="Times New Roman"/>
          <w:b/>
          <w:sz w:val="24"/>
          <w:szCs w:val="24"/>
        </w:rPr>
        <w:t>личностным,</w:t>
      </w:r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AC2C0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AC2C0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C0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</w:t>
      </w:r>
      <w:proofErr w:type="gramStart"/>
      <w:r w:rsidRPr="00AC2C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C2C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2C07">
        <w:rPr>
          <w:rFonts w:ascii="Times New Roman" w:eastAsia="Times New Roman" w:hAnsi="Times New Roman" w:cs="Times New Roman"/>
          <w:sz w:val="24"/>
          <w:szCs w:val="24"/>
        </w:rPr>
        <w:t>ключающим</w:t>
      </w:r>
      <w:proofErr w:type="spellEnd"/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C2C0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C07">
        <w:rPr>
          <w:rFonts w:ascii="Times New Roman" w:eastAsia="Times New Roman" w:hAnsi="Times New Roman" w:cs="Times New Roman"/>
          <w:b/>
          <w:sz w:val="24"/>
          <w:szCs w:val="24"/>
        </w:rPr>
        <w:t>предметным,</w:t>
      </w:r>
      <w:r w:rsidRPr="00AC2C07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C2C07" w:rsidRPr="00AC2C07" w:rsidRDefault="00AC2C07" w:rsidP="00AC2C07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AC2C07" w:rsidRPr="00AC2C07" w:rsidRDefault="00AC2C07" w:rsidP="00AC2C07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Освоение учебного предмета</w:t>
      </w:r>
      <w:r w:rsidR="002559C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«Основы религиозных культур и светской этики» вносит существенный вклад в достижение </w:t>
      </w:r>
      <w:r w:rsidRPr="00AC2C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личностных результатов 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начального общего об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разования, а именно:</w:t>
      </w:r>
    </w:p>
    <w:p w:rsidR="00AC2C07" w:rsidRPr="00AC2C07" w:rsidRDefault="00AC2C07" w:rsidP="00AC2C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формирование уважительного отношения к иному мнению, истории и культуре других народов;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овладение начальными навыками адаптации в динамично изменяющемся и развивающемся мире;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7) формирование эстетических потребностей, ценностей и чувств;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9) развитие навыков сотрудничества 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со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C2C07" w:rsidRPr="00AC2C07" w:rsidRDefault="00AC2C07" w:rsidP="00AC2C0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C2C07" w:rsidRPr="00AC2C07" w:rsidRDefault="00AC2C07" w:rsidP="00AC2C07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Планируемые </w:t>
      </w:r>
      <w:proofErr w:type="spellStart"/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метапредметные</w:t>
      </w:r>
      <w:proofErr w:type="spellEnd"/>
      <w:r w:rsidR="00B073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результаты</w:t>
      </w:r>
    </w:p>
    <w:p w:rsidR="00AC2C07" w:rsidRPr="00AC2C07" w:rsidRDefault="00AC2C07" w:rsidP="00AC2C07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Изучение предмета «Основы религиозных культур и светской этики» играет значительную роль в достижении </w:t>
      </w:r>
      <w:proofErr w:type="spell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результатов начального общего образования, таких как: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освоение способов решения проблем творческого и поискового характера;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освоение начальных форм познавательной и личностной рефлексии;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использование знаково-символических сре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дств пр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о-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готовность конструктивно разрешать конфликты посредством учета интересов сторон и сотрудничества;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 </w:t>
      </w:r>
    </w:p>
    <w:p w:rsidR="00AC2C07" w:rsidRPr="00AC2C07" w:rsidRDefault="00AC2C07" w:rsidP="00AC2C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овладение базовыми предметными и </w:t>
      </w:r>
      <w:proofErr w:type="spell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межпредметными</w:t>
      </w:r>
      <w:proofErr w:type="spell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понятиями, отражающими существенные связи и отношения между объектами и процессами;</w:t>
      </w:r>
    </w:p>
    <w:p w:rsidR="00AC2C07" w:rsidRPr="00783D26" w:rsidRDefault="00AC2C07" w:rsidP="00783D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AC2C07" w:rsidRPr="00AC2C07" w:rsidRDefault="00AC2C07" w:rsidP="00AC2C07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Планируемые предметные результаты</w:t>
      </w:r>
    </w:p>
    <w:p w:rsidR="00AC2C07" w:rsidRPr="00AC2C07" w:rsidRDefault="00AC2C07" w:rsidP="00AC2C07">
      <w:pPr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lang w:eastAsia="ja-JP"/>
        </w:rPr>
      </w:pPr>
      <w:r w:rsidRPr="00AC2C07">
        <w:rPr>
          <w:rFonts w:ascii="Times New Roman" w:eastAsia="@Arial Unicode MS" w:hAnsi="Times New Roman" w:cs="Times New Roman"/>
          <w:sz w:val="24"/>
          <w:lang w:eastAsia="ja-JP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AC2C07" w:rsidRPr="00AC2C07" w:rsidRDefault="00AC2C07" w:rsidP="00AC2C07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 xml:space="preserve">Первый блок </w:t>
      </w:r>
      <w:r w:rsidRPr="00AC2C07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ja-JP"/>
        </w:rPr>
        <w:t>«</w:t>
      </w:r>
      <w:r w:rsidRPr="00AC2C07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ja-JP"/>
        </w:rPr>
        <w:t>Выпускник научится</w:t>
      </w:r>
      <w:r w:rsidRPr="00AC2C07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ja-JP"/>
        </w:rPr>
        <w:t xml:space="preserve">». 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>а также потенциальная возможность их достижения большин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 xml:space="preserve">и учебных действий, которая, </w:t>
      </w:r>
      <w:proofErr w:type="spellStart"/>
      <w:proofErr w:type="gramStart"/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>во</w:t>
      </w:r>
      <w:proofErr w:type="gramEnd"/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>­первых</w:t>
      </w:r>
      <w:proofErr w:type="spellEnd"/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 xml:space="preserve">, принципиально </w:t>
      </w: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>не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обходима для успешного обучения в начальной и основной школе и, </w:t>
      </w:r>
      <w:proofErr w:type="spellStart"/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во­вторых</w:t>
      </w:r>
      <w:proofErr w:type="spellEnd"/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AC2C07" w:rsidRPr="00AC2C07" w:rsidRDefault="00AC2C07" w:rsidP="00AC2C07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ja-JP"/>
        </w:rPr>
      </w:pP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с помощью заданий  повышенного уровня. Успешное выполнение </w:t>
      </w:r>
      <w:proofErr w:type="gramStart"/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обучающимися</w:t>
      </w:r>
      <w:proofErr w:type="gramEnd"/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C2C07" w:rsidRPr="00AC2C07" w:rsidRDefault="00AC2C07" w:rsidP="00AC2C07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</w:pPr>
      <w:r w:rsidRPr="00AC2C07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ja-JP"/>
        </w:rPr>
        <w:t xml:space="preserve">Цели, характеризующие систему учебных действий в отношении знаний, умений, навыков, расширяющих </w:t>
      </w:r>
      <w:r w:rsidRPr="00AC2C07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ja-JP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 xml:space="preserve">Планируемые результаты, описывающие указанную группу целей, приводятся в блоках </w:t>
      </w:r>
      <w:r w:rsidRPr="00AC2C07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ja-JP"/>
        </w:rPr>
        <w:t>«Выпускник получит возможность научиться»</w:t>
      </w:r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 xml:space="preserve"> к каждому разделу программы учебно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го предмета «</w:t>
      </w:r>
      <w:r w:rsidRPr="00AC2C0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Основы религиозных культур и светской этики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»</w:t>
      </w:r>
      <w:r w:rsidRPr="00AC2C07">
        <w:rPr>
          <w:rFonts w:ascii="Times New Roman" w:eastAsia="Times New Roman" w:hAnsi="Times New Roman" w:cs="Times New Roman"/>
          <w:iCs/>
          <w:sz w:val="24"/>
          <w:szCs w:val="28"/>
          <w:lang w:eastAsia="ja-JP"/>
        </w:rPr>
        <w:t xml:space="preserve">. 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Уровень достижений, </w:t>
      </w:r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 xml:space="preserve">ся, </w:t>
      </w:r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 xml:space="preserve">имеющие более высокий уровень мотивации и способностей. </w:t>
      </w:r>
      <w:proofErr w:type="gramStart"/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>териала и/или его пропедевтического характера на данном уровне обучения.</w:t>
      </w:r>
      <w:proofErr w:type="gramEnd"/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 xml:space="preserve"> Оценка достижения этих целей ведется </w:t>
      </w:r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>неперсонифицированной</w:t>
      </w:r>
      <w:proofErr w:type="spellEnd"/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 xml:space="preserve"> информации. Частично задания, ориентированные на оценку </w:t>
      </w:r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 xml:space="preserve">достижения этой группы планируемых результатов, могут </w:t>
      </w:r>
      <w:r w:rsidRPr="00AC2C07">
        <w:rPr>
          <w:rFonts w:ascii="Times New Roman" w:eastAsia="Times New Roman" w:hAnsi="Times New Roman" w:cs="Times New Roman"/>
          <w:spacing w:val="-2"/>
          <w:sz w:val="24"/>
          <w:szCs w:val="28"/>
          <w:lang w:eastAsia="ja-JP"/>
        </w:rPr>
        <w:t>включаться в материалы итогового контроля.</w:t>
      </w:r>
    </w:p>
    <w:p w:rsidR="00AC2C07" w:rsidRPr="00AC2C07" w:rsidRDefault="00AC2C07" w:rsidP="00AC2C07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>Основные цели такого включения  — предоставить воз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можность </w:t>
      </w:r>
      <w:proofErr w:type="gramStart"/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обучающимся</w:t>
      </w:r>
      <w:proofErr w:type="gramEnd"/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 продемонстрировать овладение более высокими (по сравнению с базовым) уровнями достижений </w:t>
      </w:r>
      <w:r w:rsidRPr="00AC2C07">
        <w:rPr>
          <w:rFonts w:ascii="Times New Roman" w:eastAsia="Times New Roman" w:hAnsi="Times New Roman" w:cs="Times New Roman"/>
          <w:spacing w:val="4"/>
          <w:sz w:val="24"/>
          <w:szCs w:val="28"/>
          <w:lang w:eastAsia="ja-JP"/>
        </w:rPr>
        <w:t xml:space="preserve">и выявить динамику роста численности группы наиболее 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подготовленных обучающихся. При этом  </w:t>
      </w:r>
      <w:r w:rsidRPr="00AC2C07">
        <w:rPr>
          <w:rFonts w:ascii="Times New Roman" w:eastAsia="Times New Roman" w:hAnsi="Times New Roman" w:cs="Times New Roman"/>
          <w:bCs/>
          <w:sz w:val="24"/>
          <w:szCs w:val="28"/>
          <w:lang w:eastAsia="ja-JP"/>
        </w:rPr>
        <w:t>невыполнение </w:t>
      </w:r>
      <w:r w:rsidRPr="00AC2C07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ja-JP"/>
        </w:rPr>
        <w:t xml:space="preserve">обучающимися заданий, с помощью которых ведется </w:t>
      </w:r>
      <w:r w:rsidRPr="00AC2C07">
        <w:rPr>
          <w:rFonts w:ascii="Times New Roman" w:eastAsia="Times New Roman" w:hAnsi="Times New Roman" w:cs="Times New Roman"/>
          <w:bCs/>
          <w:sz w:val="24"/>
          <w:szCs w:val="28"/>
          <w:lang w:eastAsia="ja-JP"/>
        </w:rPr>
        <w:t>оценка достижения планируемых результатов этой груп</w:t>
      </w:r>
      <w:r w:rsidRPr="00AC2C07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ja-JP"/>
        </w:rPr>
        <w:t>пы, не является препятствием для перехода на следу</w:t>
      </w:r>
      <w:r w:rsidRPr="00AC2C07">
        <w:rPr>
          <w:rFonts w:ascii="Times New Roman" w:eastAsia="Times New Roman" w:hAnsi="Times New Roman" w:cs="Times New Roman"/>
          <w:bCs/>
          <w:sz w:val="24"/>
          <w:szCs w:val="28"/>
          <w:lang w:eastAsia="ja-JP"/>
        </w:rPr>
        <w:t xml:space="preserve">ющий уровень обучения. 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AC2C07" w:rsidRPr="00AC2C07" w:rsidRDefault="00AC2C07" w:rsidP="00AC2C07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>Подобная структура представления планируемых результатов подчеркивает тот факт, что при организации обра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зовательной деятельности, направленной на реализацию и до</w:t>
      </w: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C2C07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ja-JP"/>
        </w:rPr>
        <w:t xml:space="preserve">дифференциации требований </w:t>
      </w:r>
      <w:r w:rsidRPr="00AC2C07">
        <w:rPr>
          <w:rFonts w:ascii="Times New Roman" w:eastAsia="Times New Roman" w:hAnsi="Times New Roman" w:cs="Times New Roman"/>
          <w:spacing w:val="2"/>
          <w:sz w:val="24"/>
          <w:szCs w:val="28"/>
          <w:lang w:eastAsia="ja-JP"/>
        </w:rPr>
        <w:t xml:space="preserve">к подготовке </w:t>
      </w:r>
      <w:r w:rsidRPr="00AC2C07">
        <w:rPr>
          <w:rFonts w:ascii="Times New Roman" w:eastAsia="Times New Roman" w:hAnsi="Times New Roman" w:cs="Times New Roman"/>
          <w:sz w:val="24"/>
          <w:szCs w:val="28"/>
          <w:lang w:eastAsia="ja-JP"/>
        </w:rPr>
        <w:t>обучающихся.</w:t>
      </w:r>
    </w:p>
    <w:p w:rsidR="00AC2C07" w:rsidRPr="00AC2C07" w:rsidRDefault="00AC2C07" w:rsidP="00AC2C07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C2C07">
        <w:rPr>
          <w:rFonts w:ascii="Times New Roman" w:eastAsia="@Arial Unicode MS" w:hAnsi="Times New Roman" w:cs="Times New Roman"/>
          <w:sz w:val="24"/>
          <w:szCs w:val="24"/>
        </w:rPr>
        <w:t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AC2C07" w:rsidRPr="00AC2C07" w:rsidRDefault="00AC2C07" w:rsidP="00AC2C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При изучении предмета «</w:t>
      </w:r>
      <w:r w:rsidRPr="00AC2C07">
        <w:rPr>
          <w:rFonts w:ascii="Times New Roman" w:eastAsia="@Arial Unicode MS" w:hAnsi="Times New Roman" w:cs="Times New Roman"/>
          <w:sz w:val="24"/>
          <w:szCs w:val="24"/>
          <w:lang w:eastAsia="ja-JP"/>
        </w:rPr>
        <w:t>Основы религиозных культур и светской этики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» достигаются следу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 xml:space="preserve">ющие </w:t>
      </w:r>
      <w:r w:rsidRPr="00AC2C0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предметные результаты: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C2C07" w:rsidRPr="00AC2C07" w:rsidRDefault="00AC2C07" w:rsidP="00AC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C2C07">
        <w:rPr>
          <w:rFonts w:ascii="Times New Roman" w:eastAsia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sz w:val="24"/>
          <w:szCs w:val="24"/>
          <w:lang w:eastAsia="ja-JP"/>
        </w:rPr>
        <w:t xml:space="preserve">В результате освоения каждого модуля курса </w:t>
      </w: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</w:t>
      </w:r>
      <w:r w:rsidRPr="00AC2C07">
        <w:rPr>
          <w:rFonts w:ascii="Times New Roman" w:eastAsia="@Arial Unicode MS" w:hAnsi="Times New Roman" w:cs="Times New Roman"/>
          <w:sz w:val="24"/>
          <w:szCs w:val="24"/>
          <w:lang w:eastAsia="ja-JP"/>
        </w:rPr>
        <w:t>:</w:t>
      </w:r>
    </w:p>
    <w:p w:rsidR="00AC2C07" w:rsidRPr="00AC2C07" w:rsidRDefault="00AC2C07" w:rsidP="00AC2C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понимать значение нравственных норм и ценностей для достойной жизни личности, семьи, общества;</w:t>
      </w:r>
    </w:p>
    <w:p w:rsidR="00AC2C07" w:rsidRPr="00AC2C07" w:rsidRDefault="00AC2C07" w:rsidP="00AC2C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AC2C07" w:rsidRPr="00AC2C07" w:rsidRDefault="00AC2C07" w:rsidP="00AC2C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AC2C07" w:rsidRPr="00AC2C07" w:rsidRDefault="00AC2C07" w:rsidP="00AC2C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AC2C07" w:rsidRPr="00AC2C07" w:rsidRDefault="00AC2C07" w:rsidP="00AC2C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Планируемые результаты по учебным модулям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православной культуры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</w:t>
      </w:r>
      <w:r w:rsidRPr="00AC2C07">
        <w:rPr>
          <w:rFonts w:ascii="Times New Roman" w:eastAsia="@Arial Unicode MS" w:hAnsi="Times New Roman" w:cs="Times New Roman"/>
          <w:sz w:val="24"/>
          <w:szCs w:val="24"/>
          <w:lang w:eastAsia="ja-JP"/>
        </w:rPr>
        <w:t>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излагать свое мнение по поводу значения религии, религиозной культуры в жизни людей и общества;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  <w:t>Выпускник получит возможность научиться: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исламской культуры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</w:t>
      </w:r>
      <w:r w:rsidRPr="00AC2C07">
        <w:rPr>
          <w:rFonts w:ascii="Times New Roman" w:eastAsia="@Arial Unicode MS" w:hAnsi="Times New Roman" w:cs="Times New Roman"/>
          <w:sz w:val="24"/>
          <w:szCs w:val="24"/>
          <w:lang w:eastAsia="ja-JP"/>
        </w:rPr>
        <w:t>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  <w:proofErr w:type="gramEnd"/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излагать свое мнение по поводу значения религии, религиозной культуры в жизни людей и общества;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соотносить нравственные формы поведения с нормами исламской религиозной морали;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  <w:t>Выпускник получит возможность научиться: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буддийской культуры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</w:t>
      </w:r>
      <w:r w:rsidRPr="00AC2C07">
        <w:rPr>
          <w:rFonts w:ascii="Times New Roman" w:eastAsia="@Arial Unicode MS" w:hAnsi="Times New Roman" w:cs="Times New Roman"/>
          <w:sz w:val="24"/>
          <w:szCs w:val="24"/>
          <w:lang w:eastAsia="ja-JP"/>
        </w:rPr>
        <w:t>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  <w:proofErr w:type="gramEnd"/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излагать свое мнение по поводу значения религии, религиозной культуры в жизни людей и общества;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соотносить нравственные формы поведения с нормами буддийской религиозной морали;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  <w:t>Выпускник получит возможность научиться: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иудейской культуры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  <w:proofErr w:type="gramEnd"/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 излагать свое мнение по поводу значения религии, религиозной культуры в жизни людей и общества;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соотносить нравственные формы поведения с нормами иудейской религиозной морали;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  <w:t>Выпускник получит возможность научиться: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мировых религиозных культур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излагать свое мнение по поводу значения религии, религиозной культуры в жизни людей и общества;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соотносить нравственные формы поведения с нормами религиозной морали;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  <w:t>Выпускник получит возможность научиться: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светской этики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sz w:val="24"/>
          <w:szCs w:val="24"/>
          <w:lang w:eastAsia="ja-JP"/>
        </w:rPr>
        <w:t>Выпускник научится: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излагать свое мнение по поводу значения российской светской этики в жизни людей и общества;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C2C07" w:rsidRPr="00AC2C07" w:rsidRDefault="00AC2C07" w:rsidP="00AC2C07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</w:pPr>
      <w:r w:rsidRPr="00AC2C07">
        <w:rPr>
          <w:rFonts w:ascii="Times New Roman" w:eastAsia="@Arial Unicode MS" w:hAnsi="Times New Roman" w:cs="Times New Roman"/>
          <w:b/>
          <w:iCs/>
          <w:sz w:val="24"/>
          <w:szCs w:val="24"/>
          <w:lang w:eastAsia="ja-JP"/>
        </w:rPr>
        <w:t>Выпускник получит возможность научиться: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–</w:t>
      </w:r>
      <w:r w:rsidRPr="00AC2C0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C2C07" w:rsidRPr="00AC2C07" w:rsidRDefault="00AC2C07" w:rsidP="00AC2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AC2C07" w:rsidRPr="00634B8E" w:rsidRDefault="00AC2C07" w:rsidP="00AC2C0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34B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 Содержание учебного предмета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кс стр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православной культуры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ближнему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исламской культуры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ближнему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буддийской культуры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бодхисаттвы</w:t>
      </w:r>
      <w:proofErr w:type="spell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иудейской культуры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ии иу</w:t>
      </w:r>
      <w:proofErr w:type="gramEnd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мировых религиозных культур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Основы светской этики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– наша Родина.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AC2C07" w:rsidRPr="00AC2C07" w:rsidRDefault="00AC2C07" w:rsidP="00AC2C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C07">
        <w:rPr>
          <w:rFonts w:ascii="Times New Roman" w:eastAsia="MS Mincho" w:hAnsi="Times New Roman" w:cs="Times New Roman"/>
          <w:sz w:val="24"/>
          <w:szCs w:val="24"/>
          <w:lang w:eastAsia="ja-JP"/>
        </w:rPr>
        <w:t>Любовь и уважение к Отечеству. Патриотизм многонационального и многоконфессионального народа России.</w:t>
      </w:r>
    </w:p>
    <w:p w:rsidR="00AC2C07" w:rsidRPr="00AC2C07" w:rsidRDefault="00AC2C07" w:rsidP="00AC2C0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C2C07" w:rsidRPr="00634B8E" w:rsidRDefault="00AC2C07" w:rsidP="00AC2C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34B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0D6BA0" w:rsidRDefault="000D6BA0" w:rsidP="00427A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BA0" w:rsidRPr="007C7165" w:rsidRDefault="000D6BA0" w:rsidP="000D6BA0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Модуль «Основы православной культуры»</w:t>
      </w:r>
    </w:p>
    <w:p w:rsidR="000D6BA0" w:rsidRPr="007C7165" w:rsidRDefault="000D6BA0" w:rsidP="000D6BA0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6771"/>
        <w:gridCol w:w="1446"/>
      </w:tblGrid>
      <w:tr w:rsidR="000D6BA0" w:rsidRPr="007C7165" w:rsidTr="000D6BA0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0D6BA0" w:rsidRPr="002F73E9" w:rsidRDefault="000D6BA0" w:rsidP="000D6BA0">
      <w:pPr>
        <w:spacing w:after="0"/>
        <w:rPr>
          <w:vanish/>
        </w:rPr>
      </w:pPr>
    </w:p>
    <w:tbl>
      <w:tblPr>
        <w:tblW w:w="94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5"/>
        <w:gridCol w:w="6809"/>
        <w:gridCol w:w="1416"/>
      </w:tblGrid>
      <w:tr w:rsidR="000D6BA0" w:rsidRPr="007C7165" w:rsidTr="000D6BA0">
        <w:trPr>
          <w:trHeight w:val="38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технике безопасности  в учебном    кабинете</w:t>
            </w:r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– наша Родина.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 и религия.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Человек и Бог в Православии.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Православная молитва.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Библия и Евангелие.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Проповедь Христа.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Христос и Его крест.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Христианская семья.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Православное учение о человеке.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Совесть и раскаяние.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Заповеди.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Золотое правило этики.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Храм.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Икона.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Творческая работа (конкурс сочинений по изученным темам</w:t>
            </w:r>
            <w:proofErr w:type="gramEnd"/>
          </w:p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Подготовка проектов по темам «Я понимаю православную культуру как…», «Соотношение понятий: душа – совесть – покаяние», «Суть </w:t>
            </w:r>
            <w:proofErr w:type="spellStart"/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право-славного</w:t>
            </w:r>
            <w:proofErr w:type="spellEnd"/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поведения для меня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со-стоит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следующем…»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Как христианство пришло на Русь.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Подвиг.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Заповеди блаженств.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Зачем творить добро?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Чудо в жизни христианина.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Православие о Божием суде.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Таинство Причастия (Евхаристия).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Монастырь.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Отношение христианина к природе.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Пасха.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Христианин в труде.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5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«Моѐ Отечество», «Моё отношение к людям».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«Православная вера», «С чего начинается Родина?», «Вклад моей семьи в благополучие и процветание нашей Отчизны», «Мой папа (дедушка) – защитник Родины»).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0D6BA0" w:rsidRPr="007C7165" w:rsidRDefault="000D6BA0" w:rsidP="000D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D6BA0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Основы исламской культуры</w:t>
      </w: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6629"/>
        <w:gridCol w:w="1559"/>
      </w:tblGrid>
      <w:tr w:rsidR="000D6BA0" w:rsidRPr="007C7165" w:rsidTr="000D6BA0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0D6BA0" w:rsidRPr="002F73E9" w:rsidRDefault="000D6BA0" w:rsidP="000D6BA0">
      <w:pPr>
        <w:spacing w:after="0"/>
        <w:rPr>
          <w:vanish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6639"/>
        <w:gridCol w:w="1562"/>
      </w:tblGrid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Гостеприимство в исламской традиции.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и их соседи.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Ислам. Мусульмане.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 о сотворении мира и первых людях.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Пророки.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Жизнь пророка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Мухаммада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Коран.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Хадисы.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Мечеть и ее роль в жизни мусульман.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Намаз и правила молитвы в исламе.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Исламская семья.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Женщина в мусульманской семье.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Воспитание детей в мусульманской семье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Главные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«Моѐ 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A36332" w:rsidP="00A36332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</w:t>
            </w:r>
            <w:r w:rsidR="000D6BA0"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A36332" w:rsidP="000D6BA0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</w:t>
            </w:r>
            <w:r w:rsidR="000D6BA0"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A36332" w:rsidP="00A3633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</w:t>
            </w:r>
            <w:r w:rsidR="000D6BA0"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A36332" w:rsidRPr="007C7165" w:rsidTr="00A36332">
        <w:trPr>
          <w:trHeight w:val="278"/>
        </w:trPr>
        <w:tc>
          <w:tcPr>
            <w:tcW w:w="9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6332" w:rsidRPr="007C7165" w:rsidRDefault="00A36332" w:rsidP="000D6BA0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</w:t>
            </w:r>
          </w:p>
        </w:tc>
      </w:tr>
    </w:tbl>
    <w:p w:rsidR="000D6BA0" w:rsidRPr="007C7165" w:rsidRDefault="000D6BA0" w:rsidP="000D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D6BA0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D6BA0" w:rsidRDefault="000D6BA0" w:rsidP="000D6BA0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Основы иудейской культуры</w:t>
      </w: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9"/>
        <w:gridCol w:w="6662"/>
        <w:gridCol w:w="1397"/>
      </w:tblGrid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proofErr w:type="gramStart"/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«Золотой город» (Экскурсия в Иерусалим)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Евреи. Иудаизм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Тора.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Мир и человек в иудаизме.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Праотец Авраам. Союз с Богом.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Дарование Торы.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Разрушение Храма.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Века рассеяния.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Ритуалы и обычаи, запреты и разрешения.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Важные события жизни.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Еврейский календарь.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Традиции. Еврейская семья.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Праздники начала года.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Песах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Шавуот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Ханука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Пурим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Царица Суббота.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Синагога.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55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и проектной деятельности учащихся.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</w:t>
            </w:r>
            <w:r w:rsidR="00A3633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</w:t>
            </w:r>
          </w:p>
        </w:tc>
      </w:tr>
    </w:tbl>
    <w:p w:rsidR="000D6BA0" w:rsidRPr="007C7165" w:rsidRDefault="000D6BA0" w:rsidP="000D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D6BA0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D6BA0" w:rsidRDefault="000D6BA0" w:rsidP="000D6BA0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Основы буддийской культуры</w:t>
      </w: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6487"/>
        <w:gridCol w:w="1730"/>
      </w:tblGrid>
      <w:tr w:rsidR="000D6BA0" w:rsidRPr="007C7165" w:rsidTr="000D6B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proofErr w:type="gramStart"/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73E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начинается.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рождение и юность.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путь к просветлению.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Будда: учение и ученики.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9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писания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 буддистов.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буддизм в Японии и Китае.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путь познания.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образование и наука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Семья и дружба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«путь добродетелей».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Сансара.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Буддийский календарный год. Праздники и торжества.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Жизнь буддийских монахов.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Три драгоценности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Махаяна и </w:t>
            </w: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тхеравада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Тибетский буддизм.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Потала</w:t>
            </w:r>
            <w:proofErr w:type="spell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Буддизм в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 Шамбале. Новые друзья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Самосовершенствование.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Отношение к природе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Путешествие закончилось.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Мудрость Будды. 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0D6BA0">
        <w:trPr>
          <w:trHeight w:val="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Итоговая презентация результатов учебно-исследовательской  или проектной деятельности учащихся.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A36332" w:rsidRPr="007C7165" w:rsidTr="00A36332">
        <w:trPr>
          <w:trHeight w:val="553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332" w:rsidRPr="002F73E9" w:rsidRDefault="00A36332" w:rsidP="000D6BA0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F73E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</w:t>
            </w:r>
          </w:p>
        </w:tc>
      </w:tr>
    </w:tbl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D6BA0" w:rsidRPr="007C7165" w:rsidRDefault="000D6BA0" w:rsidP="000D6BA0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D6BA0" w:rsidRPr="007C7165" w:rsidRDefault="000D6BA0" w:rsidP="000D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D6BA0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Основы мировых религиозных культур</w:t>
      </w: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229"/>
        <w:gridCol w:w="1499"/>
      </w:tblGrid>
      <w:tr w:rsidR="000D6BA0" w:rsidRPr="007C7165" w:rsidTr="00A363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0D6BA0" w:rsidRDefault="000D6BA0" w:rsidP="000D6BA0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0D6BA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Возникновение религий. Религии мира и их основатели.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Хранители в преданиях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Добро и зло. 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Человек в религиозных традициях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Священные сооружения.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 Храм.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Искусство в религиозной культуре.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Паломничества и святыни.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Семья.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Долг, свобода, ответственность, труд.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«Моя семья», «Мой друг», «Моѐ</w:t>
            </w:r>
          </w:p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Отечество», «Моѐ отношение к людям».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0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Тема: Милосердие, забота о младших и слабых, взаимопомощь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Патриотизм многонационального народа в Великой Отечественной войне Подготовка творческих проектов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  <w:tr w:rsidR="000D6BA0" w:rsidRPr="007C7165" w:rsidTr="00A36332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 «Мой папа (дедушка) – защитник Родины»).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0D6BA0" w:rsidRPr="007C7165" w:rsidRDefault="000D6BA0" w:rsidP="000D6BA0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0D6BA0" w:rsidRPr="007C7165" w:rsidRDefault="000D6BA0" w:rsidP="000D6B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  <w:sectPr w:rsidR="000D6BA0" w:rsidRPr="007C7165">
          <w:pgSz w:w="11910" w:h="16840"/>
          <w:pgMar w:top="1040" w:right="620" w:bottom="280" w:left="1480" w:header="720" w:footer="720" w:gutter="0"/>
          <w:cols w:space="720"/>
        </w:sectPr>
      </w:pPr>
    </w:p>
    <w:p w:rsidR="000D6BA0" w:rsidRPr="007C7165" w:rsidRDefault="000D6BA0" w:rsidP="000D6BA0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7165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 xml:space="preserve">                                                      Основы светской этики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427AB4" w:rsidRPr="00A60D07" w:rsidTr="000D6BA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27AB4" w:rsidRDefault="00427AB4" w:rsidP="000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27AB4" w:rsidRPr="001A6C57" w:rsidRDefault="00427AB4" w:rsidP="000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27AB4" w:rsidRPr="001A6C57" w:rsidRDefault="000D6BA0" w:rsidP="000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</w:t>
            </w:r>
            <w:r w:rsidR="00427AB4"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1559" w:type="dxa"/>
            <w:vAlign w:val="center"/>
          </w:tcPr>
          <w:p w:rsidR="00427AB4" w:rsidRDefault="00427AB4" w:rsidP="000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620E2A">
              <w:rPr>
                <w:rFonts w:ascii="Times New Roman" w:eastAsia="Times New Roman" w:hAnsi="Times New Roman" w:cs="Times New Roman"/>
                <w:b/>
              </w:rPr>
              <w:t>ичество</w:t>
            </w:r>
            <w:r w:rsidRPr="00A60D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27AB4" w:rsidRPr="00A60D07" w:rsidRDefault="00427AB4" w:rsidP="000D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427AB4" w:rsidRPr="00A60D07" w:rsidTr="00230732">
        <w:trPr>
          <w:trHeight w:val="127"/>
        </w:trPr>
        <w:tc>
          <w:tcPr>
            <w:tcW w:w="959" w:type="dxa"/>
            <w:shd w:val="clear" w:color="auto" w:fill="auto"/>
            <w:vAlign w:val="center"/>
          </w:tcPr>
          <w:p w:rsidR="00427AB4" w:rsidRPr="00DF2285" w:rsidRDefault="00DF2285" w:rsidP="0078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27AB4" w:rsidRPr="00DF2285" w:rsidRDefault="00082D17" w:rsidP="00DF2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bookmarkStart w:id="0" w:name="_GoBack"/>
            <w:bookmarkEnd w:id="0"/>
            <w:r w:rsidR="0056624C"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E4BF3" w:rsidRPr="00DF2285">
              <w:rPr>
                <w:rFonts w:ascii="Times New Roman" w:hAnsi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559" w:type="dxa"/>
            <w:vAlign w:val="center"/>
          </w:tcPr>
          <w:p w:rsidR="00427AB4" w:rsidRPr="00230732" w:rsidRDefault="00230732" w:rsidP="008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7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2285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DF2285" w:rsidRPr="00230732" w:rsidRDefault="00DF2285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F2285" w:rsidRPr="00230732" w:rsidRDefault="00DF2285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559" w:type="dxa"/>
            <w:vAlign w:val="center"/>
          </w:tcPr>
          <w:p w:rsidR="00DF2285" w:rsidRPr="00230732" w:rsidRDefault="00230732" w:rsidP="008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73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559" w:type="dxa"/>
          </w:tcPr>
          <w:p w:rsidR="00230732" w:rsidRPr="00230732" w:rsidRDefault="00230732" w:rsidP="00FF0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1559" w:type="dxa"/>
          </w:tcPr>
          <w:p w:rsidR="00230732" w:rsidRPr="00230732" w:rsidRDefault="00230732" w:rsidP="00FF0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Этика и этикет.Современные правила поведения.</w:t>
            </w:r>
          </w:p>
        </w:tc>
        <w:tc>
          <w:tcPr>
            <w:tcW w:w="1559" w:type="dxa"/>
          </w:tcPr>
          <w:p w:rsidR="00230732" w:rsidRPr="00230732" w:rsidRDefault="00230732" w:rsidP="00814486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Вежливость. Этикет приветствия.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Вежливость. Уважение, тактичность.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1559" w:type="dxa"/>
          </w:tcPr>
          <w:p w:rsidR="00230732" w:rsidRPr="00230732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23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230732">
        <w:trPr>
          <w:trHeight w:val="7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1559" w:type="dxa"/>
          </w:tcPr>
          <w:p w:rsidR="00230732" w:rsidRPr="00814486" w:rsidRDefault="00230732" w:rsidP="00230732">
            <w:pPr>
              <w:snapToGrid w:val="0"/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8144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Терпение и труд. </w:t>
            </w:r>
          </w:p>
        </w:tc>
        <w:tc>
          <w:tcPr>
            <w:tcW w:w="1559" w:type="dxa"/>
            <w:vAlign w:val="center"/>
          </w:tcPr>
          <w:p w:rsidR="00230732" w:rsidRPr="00814486" w:rsidRDefault="00230732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Терпение и труд. 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Род и семья. Родословная семьи.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Сердце матери. Материнская любовь.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Правила твоей жизни.Культура общения сверстников.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Мораль защитника Отечества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0732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230732" w:rsidRPr="00230732" w:rsidRDefault="00230732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230732" w:rsidRPr="00230732" w:rsidRDefault="00230732" w:rsidP="0023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 в истории человечества.</w:t>
            </w:r>
          </w:p>
        </w:tc>
        <w:tc>
          <w:tcPr>
            <w:tcW w:w="1559" w:type="dxa"/>
            <w:vAlign w:val="center"/>
          </w:tcPr>
          <w:p w:rsidR="00230732" w:rsidRPr="00814486" w:rsidRDefault="00814486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6BA0" w:rsidRPr="00A60D07" w:rsidTr="000D6BA0">
        <w:trPr>
          <w:trHeight w:val="20"/>
        </w:trPr>
        <w:tc>
          <w:tcPr>
            <w:tcW w:w="959" w:type="dxa"/>
            <w:shd w:val="clear" w:color="auto" w:fill="auto"/>
          </w:tcPr>
          <w:p w:rsidR="000D6BA0" w:rsidRPr="00230732" w:rsidRDefault="000D6BA0" w:rsidP="0078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0D6BA0" w:rsidRPr="007C7165" w:rsidRDefault="000D6BA0" w:rsidP="000D6BA0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C7165">
              <w:rPr>
                <w:rFonts w:ascii="Times New Roman" w:hAnsi="Times New Roman"/>
                <w:sz w:val="24"/>
                <w:szCs w:val="24"/>
                <w:lang w:bidi="ru-RU"/>
              </w:rPr>
              <w:t>Творческие проекты. Семейный праздник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«Мы вместе»</w:t>
            </w:r>
          </w:p>
        </w:tc>
        <w:tc>
          <w:tcPr>
            <w:tcW w:w="1559" w:type="dxa"/>
            <w:vAlign w:val="center"/>
          </w:tcPr>
          <w:p w:rsidR="000D6BA0" w:rsidRPr="00814486" w:rsidRDefault="000D6BA0" w:rsidP="002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48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EA5" w:rsidRDefault="00FB6EA5" w:rsidP="00230732">
      <w:pPr>
        <w:spacing w:after="0"/>
      </w:pPr>
    </w:p>
    <w:sectPr w:rsidR="00FB6EA5" w:rsidSect="00634B8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A0" w:rsidRDefault="000D6BA0" w:rsidP="00783D26">
      <w:pPr>
        <w:spacing w:after="0" w:line="240" w:lineRule="auto"/>
      </w:pPr>
      <w:r>
        <w:separator/>
      </w:r>
    </w:p>
  </w:endnote>
  <w:endnote w:type="continuationSeparator" w:id="1">
    <w:p w:rsidR="000D6BA0" w:rsidRDefault="000D6BA0" w:rsidP="0078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8693"/>
      <w:docPartObj>
        <w:docPartGallery w:val="Page Numbers (Bottom of Page)"/>
        <w:docPartUnique/>
      </w:docPartObj>
    </w:sdtPr>
    <w:sdtContent>
      <w:p w:rsidR="000D6BA0" w:rsidRDefault="0095190E">
        <w:pPr>
          <w:pStyle w:val="a5"/>
          <w:jc w:val="right"/>
        </w:pPr>
        <w:fldSimple w:instr=" PAGE   \* MERGEFORMAT ">
          <w:r w:rsidR="000D6BA0">
            <w:rPr>
              <w:noProof/>
            </w:rPr>
            <w:t>16</w:t>
          </w:r>
        </w:fldSimple>
      </w:p>
    </w:sdtContent>
  </w:sdt>
  <w:p w:rsidR="000D6BA0" w:rsidRDefault="000D6B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A0" w:rsidRDefault="000D6BA0" w:rsidP="00783D26">
      <w:pPr>
        <w:spacing w:after="0" w:line="240" w:lineRule="auto"/>
      </w:pPr>
      <w:r>
        <w:separator/>
      </w:r>
    </w:p>
  </w:footnote>
  <w:footnote w:type="continuationSeparator" w:id="1">
    <w:p w:rsidR="000D6BA0" w:rsidRDefault="000D6BA0" w:rsidP="0078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FFFFFFFF"/>
    <w:lvl w:ilvl="0" w:tplc="B4A83F40">
      <w:start w:val="2"/>
      <w:numFmt w:val="decimal"/>
      <w:lvlText w:val="%1."/>
      <w:lvlJc w:val="left"/>
      <w:rPr>
        <w:rFonts w:cs="Times New Roman"/>
      </w:rPr>
    </w:lvl>
    <w:lvl w:ilvl="1" w:tplc="C93C7C06">
      <w:numFmt w:val="decimal"/>
      <w:lvlText w:val=""/>
      <w:lvlJc w:val="left"/>
      <w:rPr>
        <w:rFonts w:cs="Times New Roman"/>
      </w:rPr>
    </w:lvl>
    <w:lvl w:ilvl="2" w:tplc="96303CE4">
      <w:numFmt w:val="decimal"/>
      <w:lvlText w:val=""/>
      <w:lvlJc w:val="left"/>
      <w:rPr>
        <w:rFonts w:cs="Times New Roman"/>
      </w:rPr>
    </w:lvl>
    <w:lvl w:ilvl="3" w:tplc="643815FC">
      <w:numFmt w:val="decimal"/>
      <w:lvlText w:val=""/>
      <w:lvlJc w:val="left"/>
      <w:rPr>
        <w:rFonts w:cs="Times New Roman"/>
      </w:rPr>
    </w:lvl>
    <w:lvl w:ilvl="4" w:tplc="E5CAF24E">
      <w:numFmt w:val="decimal"/>
      <w:lvlText w:val=""/>
      <w:lvlJc w:val="left"/>
      <w:rPr>
        <w:rFonts w:cs="Times New Roman"/>
      </w:rPr>
    </w:lvl>
    <w:lvl w:ilvl="5" w:tplc="33B8A8E6">
      <w:numFmt w:val="decimal"/>
      <w:lvlText w:val=""/>
      <w:lvlJc w:val="left"/>
      <w:rPr>
        <w:rFonts w:cs="Times New Roman"/>
      </w:rPr>
    </w:lvl>
    <w:lvl w:ilvl="6" w:tplc="0EECCA36">
      <w:numFmt w:val="decimal"/>
      <w:lvlText w:val=""/>
      <w:lvlJc w:val="left"/>
      <w:rPr>
        <w:rFonts w:cs="Times New Roman"/>
      </w:rPr>
    </w:lvl>
    <w:lvl w:ilvl="7" w:tplc="12745196">
      <w:numFmt w:val="decimal"/>
      <w:lvlText w:val=""/>
      <w:lvlJc w:val="left"/>
      <w:rPr>
        <w:rFonts w:cs="Times New Roman"/>
      </w:rPr>
    </w:lvl>
    <w:lvl w:ilvl="8" w:tplc="5A807382">
      <w:numFmt w:val="decimal"/>
      <w:lvlText w:val=""/>
      <w:lvlJc w:val="left"/>
      <w:rPr>
        <w:rFonts w:cs="Times New Roman"/>
      </w:r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27AB4"/>
    <w:rsid w:val="00017FA9"/>
    <w:rsid w:val="0006534B"/>
    <w:rsid w:val="00082D17"/>
    <w:rsid w:val="000D1292"/>
    <w:rsid w:val="000D6BA0"/>
    <w:rsid w:val="00130F12"/>
    <w:rsid w:val="00173EEB"/>
    <w:rsid w:val="001D007B"/>
    <w:rsid w:val="001D7ABD"/>
    <w:rsid w:val="00230732"/>
    <w:rsid w:val="002559C3"/>
    <w:rsid w:val="002C3496"/>
    <w:rsid w:val="002F703F"/>
    <w:rsid w:val="0031456F"/>
    <w:rsid w:val="003B28CB"/>
    <w:rsid w:val="0042602B"/>
    <w:rsid w:val="00427AB4"/>
    <w:rsid w:val="0043214A"/>
    <w:rsid w:val="004F3770"/>
    <w:rsid w:val="0056624C"/>
    <w:rsid w:val="00620E2A"/>
    <w:rsid w:val="00634B8E"/>
    <w:rsid w:val="00733225"/>
    <w:rsid w:val="00783D26"/>
    <w:rsid w:val="00814486"/>
    <w:rsid w:val="00835990"/>
    <w:rsid w:val="00875B87"/>
    <w:rsid w:val="008E41C4"/>
    <w:rsid w:val="00907D24"/>
    <w:rsid w:val="0095190E"/>
    <w:rsid w:val="00980A3D"/>
    <w:rsid w:val="00992030"/>
    <w:rsid w:val="00A36332"/>
    <w:rsid w:val="00AC2C07"/>
    <w:rsid w:val="00AF06B8"/>
    <w:rsid w:val="00B073B3"/>
    <w:rsid w:val="00B300AA"/>
    <w:rsid w:val="00C44530"/>
    <w:rsid w:val="00C91612"/>
    <w:rsid w:val="00CE4BF3"/>
    <w:rsid w:val="00DF2285"/>
    <w:rsid w:val="00E77F1A"/>
    <w:rsid w:val="00EA5AE6"/>
    <w:rsid w:val="00FB6EA5"/>
    <w:rsid w:val="00FD13A3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D26"/>
  </w:style>
  <w:style w:type="paragraph" w:styleId="a5">
    <w:name w:val="footer"/>
    <w:basedOn w:val="a"/>
    <w:link w:val="a6"/>
    <w:uiPriority w:val="99"/>
    <w:unhideWhenUsed/>
    <w:rsid w:val="0078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8F07-7B19-4835-A62C-88303E67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5491</Words>
  <Characters>31304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Тематическое планирование с указанием количества часов, отводимых на освоение</vt:lpstr>
    </vt:vector>
  </TitlesOfParts>
  <Company/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2019-08-31T19:37:00Z</dcterms:created>
  <dcterms:modified xsi:type="dcterms:W3CDTF">2019-11-08T19:29:00Z</dcterms:modified>
</cp:coreProperties>
</file>