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F7" w:rsidRDefault="002E0BF7" w:rsidP="002E0BF7">
      <w:pPr>
        <w:spacing w:line="240" w:lineRule="auto"/>
        <w:rPr>
          <w:rFonts w:eastAsia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3826E1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826E1" w:rsidRPr="003826E1" w:rsidRDefault="002E0BF7" w:rsidP="003826E1">
      <w:pPr>
        <w:tabs>
          <w:tab w:val="left" w:pos="4253"/>
          <w:tab w:val="left" w:pos="4395"/>
        </w:tabs>
        <w:spacing w:after="0" w:line="240" w:lineRule="auto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>
        <w:rPr>
          <w:rFonts w:ascii="Times New Roman" w:hAnsi="Times New Roman"/>
          <w:i/>
          <w:sz w:val="24"/>
          <w:szCs w:val="28"/>
        </w:rPr>
        <w:t xml:space="preserve">    </w:t>
      </w:r>
      <w:r w:rsidR="003826E1">
        <w:rPr>
          <w:rFonts w:ascii="Times New Roman" w:hAnsi="Times New Roman"/>
          <w:i/>
          <w:sz w:val="24"/>
          <w:szCs w:val="28"/>
        </w:rPr>
        <w:t xml:space="preserve">                                                                </w:t>
      </w:r>
      <w:r w:rsidR="003826E1"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Приложение</w:t>
      </w:r>
      <w:r w:rsid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№ 4</w:t>
      </w:r>
    </w:p>
    <w:p w:rsidR="003826E1" w:rsidRPr="003826E1" w:rsidRDefault="003826E1" w:rsidP="003826E1">
      <w:pPr>
        <w:widowControl w:val="0"/>
        <w:tabs>
          <w:tab w:val="left" w:pos="4253"/>
        </w:tabs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к адаптированной основной   общеобразовательной</w:t>
      </w:r>
    </w:p>
    <w:p w:rsidR="003826E1" w:rsidRPr="003826E1" w:rsidRDefault="003826E1" w:rsidP="003826E1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      программе начального общего образования</w:t>
      </w:r>
    </w:p>
    <w:p w:rsidR="003826E1" w:rsidRPr="003826E1" w:rsidRDefault="003826E1" w:rsidP="003826E1">
      <w:pPr>
        <w:widowControl w:val="0"/>
        <w:tabs>
          <w:tab w:val="left" w:pos="4253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                     для  </w:t>
      </w:r>
      <w:proofErr w:type="gramStart"/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обучающихся</w:t>
      </w:r>
      <w:proofErr w:type="gramEnd"/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с задержкой психического     </w:t>
      </w:r>
    </w:p>
    <w:p w:rsidR="003826E1" w:rsidRPr="003826E1" w:rsidRDefault="003826E1" w:rsidP="003826E1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развития </w:t>
      </w:r>
      <w:proofErr w:type="spellStart"/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МОУ</w:t>
      </w:r>
      <w:proofErr w:type="gramStart"/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«Б</w:t>
      </w:r>
      <w:proofErr w:type="gramEnd"/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ердюгинская</w:t>
      </w:r>
      <w:proofErr w:type="spellEnd"/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СОШ»,  </w:t>
      </w:r>
    </w:p>
    <w:p w:rsidR="003826E1" w:rsidRPr="003826E1" w:rsidRDefault="003826E1" w:rsidP="003826E1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</w:t>
      </w:r>
      <w:proofErr w:type="gramStart"/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утверждённой</w:t>
      </w:r>
      <w:proofErr w:type="gramEnd"/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приказом МОУ    </w:t>
      </w:r>
    </w:p>
    <w:p w:rsidR="003826E1" w:rsidRPr="003826E1" w:rsidRDefault="003826E1" w:rsidP="003826E1">
      <w:pPr>
        <w:widowControl w:val="0"/>
        <w:tabs>
          <w:tab w:val="left" w:pos="4253"/>
        </w:tabs>
        <w:suppressAutoHyphens/>
        <w:spacing w:after="0" w:line="240" w:lineRule="auto"/>
        <w:ind w:firstLine="540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3826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            «Бердюгинская СОШ» от_____ №___</w:t>
      </w:r>
    </w:p>
    <w:p w:rsidR="003826E1" w:rsidRPr="003826E1" w:rsidRDefault="003826E1" w:rsidP="003826E1">
      <w:pPr>
        <w:widowControl w:val="0"/>
        <w:tabs>
          <w:tab w:val="left" w:pos="4253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</w:p>
    <w:p w:rsidR="002E0BF7" w:rsidRDefault="002E0BF7" w:rsidP="003826E1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8"/>
          <w:u w:val="single"/>
        </w:rPr>
        <w:t xml:space="preserve">  </w:t>
      </w:r>
    </w:p>
    <w:p w:rsidR="002E0BF7" w:rsidRDefault="002E0BF7" w:rsidP="002E0BF7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2E0BF7" w:rsidRDefault="002E0BF7" w:rsidP="002E0BF7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2E0BF7" w:rsidRDefault="002E0BF7" w:rsidP="002E0BF7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2E0BF7" w:rsidRDefault="002E0BF7" w:rsidP="002E0BF7">
      <w:pPr>
        <w:spacing w:line="270" w:lineRule="exact"/>
        <w:ind w:firstLine="5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</w:t>
      </w:r>
    </w:p>
    <w:p w:rsidR="002E0BF7" w:rsidRDefault="002E0BF7" w:rsidP="002E0BF7">
      <w:pPr>
        <w:shd w:val="clear" w:color="auto" w:fill="FFFFFF"/>
        <w:spacing w:line="360" w:lineRule="auto"/>
        <w:rPr>
          <w:rFonts w:ascii="Times New Roman" w:hAnsi="Times New Roman"/>
          <w:sz w:val="24"/>
          <w:szCs w:val="28"/>
        </w:rPr>
      </w:pPr>
    </w:p>
    <w:p w:rsidR="002E0BF7" w:rsidRPr="002E0BF7" w:rsidRDefault="002E0BF7" w:rsidP="00347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E0BF7">
        <w:rPr>
          <w:rFonts w:ascii="Times New Roman" w:hAnsi="Times New Roman"/>
          <w:b/>
          <w:sz w:val="36"/>
          <w:szCs w:val="36"/>
        </w:rPr>
        <w:t>Рабочая программа учебного предмета</w:t>
      </w:r>
    </w:p>
    <w:p w:rsidR="002E0BF7" w:rsidRPr="002E0BF7" w:rsidRDefault="002E0BF7" w:rsidP="00347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E0BF7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Математика</w:t>
      </w:r>
      <w:r w:rsidRPr="002E0BF7">
        <w:rPr>
          <w:rFonts w:ascii="Times New Roman" w:hAnsi="Times New Roman"/>
          <w:b/>
          <w:sz w:val="36"/>
          <w:szCs w:val="36"/>
        </w:rPr>
        <w:t>»</w:t>
      </w:r>
    </w:p>
    <w:p w:rsidR="002E0BF7" w:rsidRPr="002E0BF7" w:rsidRDefault="002E0BF7" w:rsidP="00347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BF7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2E0BF7" w:rsidRPr="002E0BF7" w:rsidRDefault="002E0BF7" w:rsidP="002E0BF7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2E0BF7" w:rsidRDefault="002E0BF7" w:rsidP="002E0BF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2E0BF7" w:rsidRDefault="002E0BF7" w:rsidP="002E0BF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981E51" w:rsidRDefault="00981E51" w:rsidP="002E0BF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2E0BF7" w:rsidRDefault="002E0BF7" w:rsidP="002E0BF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2E0BF7" w:rsidRDefault="002E0BF7" w:rsidP="002E0BF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2E0BF7" w:rsidRDefault="002E0BF7" w:rsidP="002E0BF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2E0BF7" w:rsidRDefault="002E0BF7" w:rsidP="002E0BF7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E0BF7" w:rsidRDefault="002E0BF7" w:rsidP="002E0BF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</w:p>
    <w:p w:rsidR="002E0BF7" w:rsidRDefault="002E0BF7" w:rsidP="002E0BF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</w:p>
    <w:p w:rsidR="002E0BF7" w:rsidRDefault="002E0BF7" w:rsidP="002E0BF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</w:p>
    <w:p w:rsidR="00A33092" w:rsidRDefault="00A33092" w:rsidP="002E0BF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</w:p>
    <w:p w:rsidR="002E0BF7" w:rsidRDefault="002E0BF7" w:rsidP="002E0B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д.Бердюгина,</w:t>
      </w:r>
    </w:p>
    <w:p w:rsidR="002E0BF7" w:rsidRPr="002E0BF7" w:rsidRDefault="002E0BF7" w:rsidP="002E0BF7">
      <w:pPr>
        <w:shd w:val="clear" w:color="auto" w:fill="FFFFFF"/>
        <w:spacing w:after="0" w:line="240" w:lineRule="auto"/>
        <w:jc w:val="center"/>
        <w:rPr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sz w:val="24"/>
        </w:rPr>
        <w:t>019</w:t>
      </w:r>
    </w:p>
    <w:p w:rsidR="005737C1" w:rsidRPr="00981E51" w:rsidRDefault="005737C1" w:rsidP="00981E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E5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Универсальные математические способы познания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Основными</w:t>
      </w:r>
      <w:r w:rsidRPr="00573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целями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5737C1" w:rsidRPr="005737C1" w:rsidRDefault="005737C1" w:rsidP="005737C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5737C1" w:rsidRPr="005737C1" w:rsidRDefault="005737C1" w:rsidP="005737C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системы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начальных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математических знаний.</w:t>
      </w:r>
    </w:p>
    <w:p w:rsidR="005737C1" w:rsidRPr="005737C1" w:rsidRDefault="005737C1" w:rsidP="005737C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интереса к математике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к умственной деятельности.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37C1" w:rsidRPr="005737C1" w:rsidRDefault="00981E51" w:rsidP="00981E5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5737C1" w:rsidRPr="005737C1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ряд </w:t>
      </w:r>
      <w:r w:rsidRPr="005737C1">
        <w:rPr>
          <w:rFonts w:ascii="Times New Roman" w:eastAsia="Times New Roman" w:hAnsi="Times New Roman"/>
          <w:b/>
          <w:sz w:val="24"/>
          <w:szCs w:val="24"/>
          <w:lang w:eastAsia="ru-RU"/>
        </w:rPr>
        <w:t>задач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устанавливать,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описывать,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моделировать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— развитие основ логического, знаково-символического и алгоритмического мышления;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— развитие пространственного воображения;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— развитие математической речи;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— формирование умения вести поиск информации и работать с ней;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— формирование первоначальных представлений о компьютерной грамотности;</w:t>
      </w:r>
    </w:p>
    <w:p w:rsidR="005737C1" w:rsidRPr="005737C1" w:rsidRDefault="005737C1" w:rsidP="005737C1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— развитие познавательных способностей;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— воспитание стремления к расширению математических знаний;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усвоение начальных математических знаний,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</w:t>
      </w:r>
      <w:r w:rsidRPr="005737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 арифметического содержания — представления о натуральном числе и нуле,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арифметических действиях (сложение, вычитание, умножение и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деление).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освоят различные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приёмы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проверки выполненных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вычислений.</w:t>
      </w:r>
      <w:proofErr w:type="gramEnd"/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ознакомление с величинами (длин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, площадь, масс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текстовых задач связано с формированием целого ряда умений: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читать и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полный ответ на вопрос задачи и проверять правильность её решения; самостоятельно составлять задачи.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5737C1" w:rsidRPr="005737C1" w:rsidRDefault="005737C1" w:rsidP="00573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а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лгоритмическо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 мышлени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послужит базой</w:t>
      </w:r>
      <w:r w:rsidRPr="005737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для успешного овладения компьютерной грамотностью.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573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знания и представления о числах, величинах,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</w:t>
      </w: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формулировании выводов), для постоянного совершенствования универсальных учебных действий.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5737C1" w:rsidRPr="00981E51" w:rsidRDefault="005737C1" w:rsidP="00981E51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E5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5737C1" w:rsidRDefault="00981E5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7.1. </w:t>
      </w:r>
      <w:r w:rsidR="005737C1" w:rsidRPr="005737C1">
        <w:rPr>
          <w:rFonts w:ascii="Times New Roman" w:eastAsia="Times New Roman" w:hAnsi="Times New Roman"/>
          <w:sz w:val="24"/>
          <w:szCs w:val="24"/>
          <w:lang w:eastAsia="ru-RU"/>
        </w:rPr>
        <w:t>На изучение математики в каждом классе начальной школы отводится по 4 ч в неделю. Курс рассчитан на 552 ч: в 1 классе — 132 ч (33 учебные недели), во 2—4 классах — по 136 ч (34 учебные недели в каждом классе).</w:t>
      </w:r>
    </w:p>
    <w:p w:rsidR="00981E51" w:rsidRPr="00981E51" w:rsidRDefault="00981E51" w:rsidP="00981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Вариант 7.2. </w:t>
      </w:r>
      <w:r w:rsidRPr="00E130B1">
        <w:rPr>
          <w:rFonts w:ascii="Times New Roman" w:eastAsia="Times New Roman" w:hAnsi="Times New Roman"/>
          <w:sz w:val="24"/>
          <w:lang w:eastAsia="ru-RU"/>
        </w:rPr>
        <w:t>На изучение математики в каждом классе начальной школы отводится по 4 ч</w:t>
      </w:r>
      <w:r>
        <w:rPr>
          <w:rFonts w:ascii="Times New Roman" w:eastAsia="Times New Roman" w:hAnsi="Times New Roman"/>
          <w:sz w:val="24"/>
          <w:lang w:eastAsia="ru-RU"/>
        </w:rPr>
        <w:t xml:space="preserve"> в неделю. Курс рассчитан на 672</w:t>
      </w:r>
      <w:r w:rsidRPr="00E130B1">
        <w:rPr>
          <w:rFonts w:ascii="Times New Roman" w:eastAsia="Times New Roman" w:hAnsi="Times New Roman"/>
          <w:sz w:val="24"/>
          <w:lang w:eastAsia="ru-RU"/>
        </w:rPr>
        <w:t xml:space="preserve"> ч: в 1</w:t>
      </w:r>
      <w:r>
        <w:rPr>
          <w:rFonts w:ascii="Times New Roman" w:eastAsia="Times New Roman" w:hAnsi="Times New Roman"/>
          <w:sz w:val="24"/>
          <w:lang w:eastAsia="ru-RU"/>
        </w:rPr>
        <w:t>-1 дополнительном</w:t>
      </w:r>
      <w:r w:rsidRPr="00E130B1">
        <w:rPr>
          <w:rFonts w:ascii="Times New Roman" w:eastAsia="Times New Roman" w:hAnsi="Times New Roman"/>
          <w:sz w:val="24"/>
          <w:lang w:eastAsia="ru-RU"/>
        </w:rPr>
        <w:t xml:space="preserve"> классе — </w:t>
      </w:r>
      <w:r>
        <w:rPr>
          <w:rFonts w:ascii="Times New Roman" w:eastAsia="Times New Roman" w:hAnsi="Times New Roman"/>
          <w:sz w:val="24"/>
          <w:lang w:eastAsia="ru-RU"/>
        </w:rPr>
        <w:t xml:space="preserve">по </w:t>
      </w:r>
      <w:r w:rsidRPr="00E130B1">
        <w:rPr>
          <w:rFonts w:ascii="Times New Roman" w:eastAsia="Times New Roman" w:hAnsi="Times New Roman"/>
          <w:sz w:val="24"/>
          <w:lang w:eastAsia="ru-RU"/>
        </w:rPr>
        <w:t>132 ч (33 учебные недели), во 2—4 классах — по 1</w:t>
      </w:r>
      <w:r>
        <w:rPr>
          <w:rFonts w:ascii="Times New Roman" w:eastAsia="Times New Roman" w:hAnsi="Times New Roman"/>
          <w:sz w:val="24"/>
          <w:lang w:eastAsia="ru-RU"/>
        </w:rPr>
        <w:t>36</w:t>
      </w:r>
      <w:r w:rsidRPr="00E130B1">
        <w:rPr>
          <w:rFonts w:ascii="Times New Roman" w:eastAsia="Times New Roman" w:hAnsi="Times New Roman"/>
          <w:sz w:val="24"/>
          <w:lang w:eastAsia="ru-RU"/>
        </w:rPr>
        <w:t xml:space="preserve"> ч (3</w:t>
      </w:r>
      <w:r>
        <w:rPr>
          <w:rFonts w:ascii="Times New Roman" w:eastAsia="Times New Roman" w:hAnsi="Times New Roman"/>
          <w:sz w:val="24"/>
          <w:lang w:eastAsia="ru-RU"/>
        </w:rPr>
        <w:t>4 учебные недели</w:t>
      </w:r>
      <w:r w:rsidRPr="00E130B1">
        <w:rPr>
          <w:rFonts w:ascii="Times New Roman" w:eastAsia="Times New Roman" w:hAnsi="Times New Roman"/>
          <w:sz w:val="24"/>
          <w:lang w:eastAsia="ru-RU"/>
        </w:rPr>
        <w:t xml:space="preserve"> в каждом классе).</w:t>
      </w:r>
      <w:bookmarkStart w:id="0" w:name="_GoBack"/>
      <w:bookmarkEnd w:id="0"/>
    </w:p>
    <w:p w:rsidR="005737C1" w:rsidRPr="00981E51" w:rsidRDefault="00981E51" w:rsidP="00981E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5737C1" w:rsidRPr="00981E51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5737C1" w:rsidRPr="005737C1" w:rsidRDefault="005737C1" w:rsidP="005737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Ценностные ориентиры изучения предмета «Математика» в целом ограничиваются ценностью истины, однако данный курс предлагает как расширение содержания предмета (</w:t>
      </w:r>
      <w:proofErr w:type="spellStart"/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компетентностные</w:t>
      </w:r>
      <w:proofErr w:type="spellEnd"/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задачи, где математическое содержание интегрировано с историческим и филологическим содержанием параллельных предметных курсов Образовательной системы «Школа России»), так и совокупность методик и технологий (в том числе и проектной), позволяющих заниматься всесторонним формированием личности учащихся средствами предмета «Математика» и, как следствие, расширить</w:t>
      </w:r>
      <w:proofErr w:type="gramEnd"/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набор ценностных ориентиров.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Ценность человека как разумного существа, стремящегося к познанию мира и самосовершенствованию.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5737C1" w:rsidRPr="005737C1" w:rsidRDefault="00981E51" w:rsidP="00981E5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5737C1" w:rsidRPr="005737C1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5737C1" w:rsidRPr="005737C1" w:rsidRDefault="005737C1" w:rsidP="00573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7C1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познавательными задачами и технологиями учебного предмета, в том числе умение </w:t>
      </w:r>
    </w:p>
    <w:p w:rsidR="005737C1" w:rsidRPr="005737C1" w:rsidRDefault="005737C1" w:rsidP="005737C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7C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5737C1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5737C1" w:rsidRPr="005737C1" w:rsidRDefault="005737C1" w:rsidP="005737C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5737C1" w:rsidRPr="005737C1" w:rsidRDefault="005737C1" w:rsidP="005737C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3) </w:t>
      </w:r>
      <w:r w:rsidRPr="005737C1">
        <w:rPr>
          <w:rFonts w:ascii="Times New Roman" w:hAnsi="Times New Roman"/>
          <w:sz w:val="24"/>
          <w:szCs w:val="24"/>
        </w:rPr>
        <w:lastRenderedPageBreak/>
        <w:t xml:space="preserve">формирование уважительного отношения к иному мнению, истории и культуре других народов; </w:t>
      </w:r>
    </w:p>
    <w:p w:rsidR="005737C1" w:rsidRPr="005737C1" w:rsidRDefault="005737C1" w:rsidP="005737C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5737C1" w:rsidRPr="005737C1" w:rsidRDefault="005737C1" w:rsidP="005737C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5737C1" w:rsidRPr="005737C1" w:rsidRDefault="005737C1" w:rsidP="005737C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737C1" w:rsidRPr="005737C1" w:rsidRDefault="005737C1" w:rsidP="005737C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 7) формирование эстетических потребностей, ценностей и чувств; </w:t>
      </w:r>
    </w:p>
    <w:p w:rsidR="005737C1" w:rsidRPr="005737C1" w:rsidRDefault="005737C1" w:rsidP="005737C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8) развитие этических чувств, доброжелательности и </w:t>
      </w:r>
      <w:proofErr w:type="spellStart"/>
      <w:r w:rsidRPr="005737C1">
        <w:rPr>
          <w:rFonts w:ascii="Times New Roman" w:hAnsi="Times New Roman"/>
          <w:sz w:val="24"/>
          <w:szCs w:val="24"/>
        </w:rPr>
        <w:t>эмоциональнонравственной</w:t>
      </w:r>
      <w:proofErr w:type="spellEnd"/>
      <w:r w:rsidRPr="005737C1">
        <w:rPr>
          <w:rFonts w:ascii="Times New Roman" w:hAnsi="Times New Roman"/>
          <w:sz w:val="24"/>
          <w:szCs w:val="24"/>
        </w:rPr>
        <w:t xml:space="preserve"> отзывчивости, понимания и сопереживания чувствам других людей; </w:t>
      </w:r>
    </w:p>
    <w:p w:rsidR="005737C1" w:rsidRPr="005737C1" w:rsidRDefault="005737C1" w:rsidP="005737C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5737C1">
        <w:rPr>
          <w:rFonts w:ascii="Times New Roman" w:hAnsi="Times New Roman"/>
          <w:sz w:val="24"/>
          <w:szCs w:val="24"/>
        </w:rPr>
        <w:t>со</w:t>
      </w:r>
      <w:proofErr w:type="gramEnd"/>
      <w:r w:rsidRPr="005737C1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5737C1" w:rsidRPr="005737C1" w:rsidRDefault="005737C1" w:rsidP="005737C1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737C1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737C1" w:rsidRPr="005737C1" w:rsidRDefault="005737C1" w:rsidP="005737C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7C1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 5) освоение начальных форм познавательной и личностной рефлексии;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 6) использование знаково-символических сре</w:t>
      </w:r>
      <w:proofErr w:type="gramStart"/>
      <w:r w:rsidRPr="005737C1">
        <w:rPr>
          <w:rFonts w:ascii="Times New Roman" w:hAnsi="Times New Roman"/>
          <w:sz w:val="24"/>
          <w:szCs w:val="24"/>
        </w:rPr>
        <w:t>дств пр</w:t>
      </w:r>
      <w:proofErr w:type="gramEnd"/>
      <w:r w:rsidRPr="005737C1">
        <w:rPr>
          <w:rFonts w:ascii="Times New Roman" w:hAnsi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 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lastRenderedPageBreak/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5737C1" w:rsidRPr="005737C1" w:rsidRDefault="005737C1" w:rsidP="00573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5737C1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5737C1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5737C1" w:rsidRPr="005737C1" w:rsidRDefault="005737C1" w:rsidP="005737C1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737C1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5737C1" w:rsidRPr="005737C1" w:rsidRDefault="005737C1" w:rsidP="005737C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7C1" w:rsidRPr="005737C1" w:rsidRDefault="005737C1" w:rsidP="005737C1">
      <w:pPr>
        <w:pStyle w:val="a5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7C1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5737C1" w:rsidRPr="005737C1" w:rsidRDefault="005737C1" w:rsidP="005737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5737C1" w:rsidRPr="005737C1" w:rsidRDefault="005737C1" w:rsidP="005737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5737C1" w:rsidRPr="005737C1" w:rsidRDefault="005737C1" w:rsidP="005737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5737C1" w:rsidRPr="005737C1" w:rsidRDefault="005737C1" w:rsidP="00573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 xml:space="preserve"> 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:rsidR="005737C1" w:rsidRPr="0039022D" w:rsidRDefault="005737C1" w:rsidP="00390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1">
        <w:rPr>
          <w:rFonts w:ascii="Times New Roman" w:hAnsi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5737C1" w:rsidRPr="005737C1" w:rsidRDefault="00981E51" w:rsidP="005737C1">
      <w:pPr>
        <w:spacing w:after="0" w:line="240" w:lineRule="auto"/>
        <w:ind w:left="709" w:right="-14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</w:t>
      </w:r>
      <w:r w:rsidR="005737C1" w:rsidRPr="005737C1">
        <w:rPr>
          <w:rFonts w:ascii="Times New Roman" w:eastAsia="Times New Roman" w:hAnsi="Times New Roman"/>
          <w:b/>
          <w:sz w:val="24"/>
          <w:szCs w:val="24"/>
        </w:rPr>
        <w:t xml:space="preserve"> Содержание учебного предмета «Математика»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37C1">
        <w:rPr>
          <w:rFonts w:ascii="Times New Roman" w:eastAsia="Times New Roman" w:hAnsi="Times New Roman"/>
          <w:b/>
          <w:sz w:val="24"/>
          <w:szCs w:val="24"/>
        </w:rPr>
        <w:t>Числа и величины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sz w:val="24"/>
          <w:szCs w:val="24"/>
        </w:rPr>
        <w:t xml:space="preserve"> 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b/>
          <w:sz w:val="24"/>
          <w:szCs w:val="24"/>
        </w:rPr>
        <w:t>Арифметические действия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sz w:val="24"/>
          <w:szCs w:val="24"/>
        </w:rP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b/>
          <w:sz w:val="24"/>
          <w:szCs w:val="24"/>
        </w:rPr>
        <w:t>Числовое выражение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sz w:val="24"/>
          <w:szCs w:val="24"/>
        </w:rPr>
        <w:t xml:space="preserve">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b/>
          <w:sz w:val="24"/>
          <w:szCs w:val="24"/>
        </w:rPr>
        <w:lastRenderedPageBreak/>
        <w:t>Работа с текстовыми задачами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sz w:val="24"/>
          <w:szCs w:val="24"/>
        </w:rPr>
        <w:t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купли-продажи, массы тела</w:t>
      </w:r>
      <w:r w:rsidRPr="005737C1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Pr="005737C1">
        <w:rPr>
          <w:rFonts w:ascii="Times New Roman" w:eastAsia="Times New Roman" w:hAnsi="Times New Roman"/>
          <w:sz w:val="24"/>
          <w:szCs w:val="24"/>
        </w:rPr>
        <w:t xml:space="preserve"> Скорость, время, путь; объем работы, время, производительность труда; количество товара, его цена и стоимость, общая масса, масса одного предмета, количества предметов. Планирование хода решения задачи. Представление текста задачи (схема, таблица, диаграмма, краткая запись). Задачи на нахождение доли целого и целого по его доле. 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37C1">
        <w:rPr>
          <w:rFonts w:ascii="Times New Roman" w:eastAsia="Times New Roman" w:hAnsi="Times New Roman"/>
          <w:b/>
          <w:sz w:val="24"/>
          <w:szCs w:val="24"/>
        </w:rPr>
        <w:t xml:space="preserve">Пространственные отношения. Геометрические фигуры </w:t>
      </w:r>
    </w:p>
    <w:p w:rsidR="005737C1" w:rsidRPr="005737C1" w:rsidRDefault="005737C1" w:rsidP="005737C1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color w:val="000000"/>
          <w:sz w:val="24"/>
          <w:szCs w:val="24"/>
        </w:rPr>
        <w:t xml:space="preserve">Взаимное расположение предметов в пространстве и на плоскости (выше </w:t>
      </w:r>
      <w:r w:rsidRPr="005737C1">
        <w:rPr>
          <w:rFonts w:ascii="Times New Roman" w:eastAsia="Cambria Math" w:hAnsi="Times New Roman"/>
          <w:color w:val="000000"/>
          <w:sz w:val="24"/>
          <w:szCs w:val="24"/>
        </w:rPr>
        <w:t>−</w:t>
      </w:r>
      <w:r w:rsidRPr="005737C1">
        <w:rPr>
          <w:rFonts w:ascii="Times New Roman" w:eastAsia="Times New Roman" w:hAnsi="Times New Roman"/>
          <w:color w:val="000000"/>
          <w:sz w:val="24"/>
          <w:szCs w:val="24"/>
        </w:rPr>
        <w:t xml:space="preserve"> ниже, слева </w:t>
      </w:r>
      <w:r w:rsidRPr="005737C1">
        <w:rPr>
          <w:rFonts w:ascii="Times New Roman" w:eastAsia="Cambria Math" w:hAnsi="Times New Roman"/>
          <w:color w:val="000000"/>
          <w:sz w:val="24"/>
          <w:szCs w:val="24"/>
        </w:rPr>
        <w:t>−</w:t>
      </w:r>
      <w:r w:rsidRPr="005737C1">
        <w:rPr>
          <w:rFonts w:ascii="Times New Roman" w:eastAsia="Times New Roman" w:hAnsi="Times New Roman"/>
          <w:color w:val="000000"/>
          <w:sz w:val="24"/>
          <w:szCs w:val="24"/>
        </w:rPr>
        <w:t xml:space="preserve"> справа, сверху </w:t>
      </w:r>
      <w:r w:rsidRPr="005737C1">
        <w:rPr>
          <w:rFonts w:ascii="Times New Roman" w:eastAsia="Cambria Math" w:hAnsi="Times New Roman"/>
          <w:color w:val="000000"/>
          <w:sz w:val="24"/>
          <w:szCs w:val="24"/>
        </w:rPr>
        <w:t>−</w:t>
      </w:r>
      <w:r w:rsidRPr="005737C1">
        <w:rPr>
          <w:rFonts w:ascii="Times New Roman" w:eastAsia="Times New Roman" w:hAnsi="Times New Roman"/>
          <w:color w:val="000000"/>
          <w:sz w:val="24"/>
          <w:szCs w:val="24"/>
        </w:rPr>
        <w:t xml:space="preserve"> снизу, ближе </w:t>
      </w:r>
      <w:r w:rsidRPr="005737C1">
        <w:rPr>
          <w:rFonts w:ascii="Times New Roman" w:eastAsia="Cambria Math" w:hAnsi="Times New Roman"/>
          <w:color w:val="000000"/>
          <w:sz w:val="24"/>
          <w:szCs w:val="24"/>
        </w:rPr>
        <w:t>−</w:t>
      </w:r>
      <w:r w:rsidRPr="005737C1">
        <w:rPr>
          <w:rFonts w:ascii="Times New Roman" w:eastAsia="Times New Roman" w:hAnsi="Times New Roman"/>
          <w:color w:val="000000"/>
          <w:sz w:val="24"/>
          <w:szCs w:val="24"/>
        </w:rPr>
        <w:t xml:space="preserve"> дальше, между, в центре, над, под).  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 Геометрические формы в окружающем мире: цилиндр, конус. </w:t>
      </w:r>
      <w:r w:rsidRPr="005737C1">
        <w:rPr>
          <w:rFonts w:ascii="Times New Roman" w:eastAsia="Times New Roman" w:hAnsi="Times New Roman"/>
          <w:spacing w:val="2"/>
          <w:sz w:val="24"/>
          <w:szCs w:val="24"/>
        </w:rPr>
        <w:t xml:space="preserve">Распознавание и называние: </w:t>
      </w:r>
      <w:r w:rsidRPr="005737C1">
        <w:rPr>
          <w:rFonts w:ascii="Times New Roman" w:eastAsia="Times New Roman" w:hAnsi="Times New Roman"/>
          <w:sz w:val="24"/>
          <w:szCs w:val="24"/>
        </w:rPr>
        <w:t>куб, шар, параллелепипед, пирамида, цилиндр, конус.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37C1">
        <w:rPr>
          <w:rFonts w:ascii="Times New Roman" w:eastAsia="Times New Roman" w:hAnsi="Times New Roman"/>
          <w:b/>
          <w:sz w:val="24"/>
          <w:szCs w:val="24"/>
        </w:rPr>
        <w:t xml:space="preserve">Геометрические величины 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sz w:val="24"/>
          <w:szCs w:val="24"/>
        </w:rPr>
        <w:t>Геометрические величины и их измерение. Измерение длины отрезка. Единицы длины (мм, см, дм, м, км). Периметр. Вычисление периметра многоугольника. Площадь геометрической фигуры. Единицы площади (см</w:t>
      </w:r>
      <w:r w:rsidRPr="005737C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5737C1">
        <w:rPr>
          <w:rFonts w:ascii="Times New Roman" w:eastAsia="Times New Roman" w:hAnsi="Times New Roman"/>
          <w:sz w:val="24"/>
          <w:szCs w:val="24"/>
        </w:rPr>
        <w:t>, дм</w:t>
      </w:r>
      <w:r w:rsidRPr="005737C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5737C1">
        <w:rPr>
          <w:rFonts w:ascii="Times New Roman" w:eastAsia="Times New Roman" w:hAnsi="Times New Roman"/>
          <w:sz w:val="24"/>
          <w:szCs w:val="24"/>
        </w:rPr>
        <w:t>, м</w:t>
      </w:r>
      <w:r w:rsidRPr="005737C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5737C1">
        <w:rPr>
          <w:rFonts w:ascii="Times New Roman" w:eastAsia="Times New Roman" w:hAnsi="Times New Roman"/>
          <w:sz w:val="24"/>
          <w:szCs w:val="24"/>
        </w:rPr>
        <w:t xml:space="preserve">). Точное и приближенное измерение площади геометрической фигуры. Вычисление площади прямоугольника. 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b/>
          <w:sz w:val="24"/>
          <w:szCs w:val="24"/>
        </w:rPr>
        <w:t>Работа с информацией</w:t>
      </w:r>
    </w:p>
    <w:p w:rsidR="005737C1" w:rsidRPr="005737C1" w:rsidRDefault="005737C1" w:rsidP="005737C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7C1">
        <w:rPr>
          <w:rFonts w:ascii="Times New Roman" w:eastAsia="Times New Roman" w:hAnsi="Times New Roman"/>
          <w:sz w:val="24"/>
          <w:szCs w:val="24"/>
        </w:rPr>
        <w:t>Сбор и представление информации, связанной со счетом (пересчетом), измерением величин; фиксирование, анализ полученной информации.  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 Составление конечной последовательности (цепочки) предметов, чисел, геометрических фигур, величин, порядка арифметических действий</w:t>
      </w:r>
      <w:r w:rsidRPr="005737C1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  <w:r w:rsidRPr="005737C1">
        <w:rPr>
          <w:rFonts w:ascii="Times New Roman" w:eastAsia="Times New Roman" w:hAnsi="Times New Roman"/>
          <w:sz w:val="24"/>
          <w:szCs w:val="24"/>
        </w:rPr>
        <w:t>по правилу. Составление, запись и выполнение простого алгоритма, плана поиска информации. 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5737C1" w:rsidRDefault="005737C1" w:rsidP="005737C1">
      <w:pPr>
        <w:spacing w:after="0" w:line="240" w:lineRule="auto"/>
        <w:contextualSpacing/>
        <w:jc w:val="both"/>
        <w:rPr>
          <w:b/>
          <w:szCs w:val="24"/>
        </w:rPr>
      </w:pPr>
    </w:p>
    <w:p w:rsidR="005737C1" w:rsidRDefault="00981E51" w:rsidP="005737C1">
      <w:pPr>
        <w:tabs>
          <w:tab w:val="left" w:pos="366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9022D">
        <w:rPr>
          <w:rFonts w:ascii="Times New Roman" w:hAnsi="Times New Roman"/>
          <w:b/>
          <w:sz w:val="24"/>
          <w:szCs w:val="24"/>
        </w:rPr>
        <w:t>.</w:t>
      </w:r>
      <w:r w:rsidR="005737C1" w:rsidRPr="00B865D5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отведенных на освоение каждой темы</w:t>
      </w:r>
    </w:p>
    <w:p w:rsidR="00981E51" w:rsidRPr="00981E51" w:rsidRDefault="00981E51" w:rsidP="00981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1E51">
        <w:rPr>
          <w:rFonts w:ascii="Times New Roman" w:hAnsi="Times New Roman"/>
          <w:b/>
          <w:sz w:val="24"/>
          <w:szCs w:val="24"/>
          <w:lang w:eastAsia="ru-RU"/>
        </w:rPr>
        <w:t>1 класс – вариант 7.1.</w:t>
      </w:r>
    </w:p>
    <w:p w:rsidR="0039022D" w:rsidRPr="0039022D" w:rsidRDefault="00981E51" w:rsidP="00981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1E51">
        <w:rPr>
          <w:rFonts w:ascii="Times New Roman" w:hAnsi="Times New Roman"/>
          <w:b/>
          <w:sz w:val="24"/>
          <w:szCs w:val="24"/>
          <w:lang w:eastAsia="ru-RU"/>
        </w:rPr>
        <w:t>1 класс и 1 дополнительный класс – вариант 7.2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2"/>
        <w:gridCol w:w="7198"/>
        <w:gridCol w:w="1560"/>
      </w:tblGrid>
      <w:tr w:rsidR="0039022D" w:rsidRPr="00CA5FFB" w:rsidTr="0039022D">
        <w:tc>
          <w:tcPr>
            <w:tcW w:w="882" w:type="dxa"/>
          </w:tcPr>
          <w:p w:rsidR="0039022D" w:rsidRPr="00CA5FFB" w:rsidRDefault="0039022D" w:rsidP="00D40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>, тема</w:t>
            </w:r>
            <w:r w:rsidR="00282882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>Числа от 1 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10. Давайте знакомиться. (3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Форма, цвет, размер.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Счёт предметов.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Сравниваем предметы (4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геометрических фигур.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предметов по форме и цвету.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предметов по высоте.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предметов по длине, ширине.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Считаем предметы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Числа 1, 2, 3.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Числа 4, 5.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Порядковый счёт.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Числа 6, 7.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Числа 8, 9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Числа от 1 до 9.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Сравниваем числа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количества предметов. Больше, меньше, столько же.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чисел. Знаки&gt;, &lt;, =.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Равенство и неравенство.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Принцип построения числового ряда. Следующее число.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Принцип построения числового ряда. Предыдущее число.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чисел с помощью числового ряда.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количества предметов (больше на…, меньше на…).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Рисуем и измеряем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Точка, отрезок. Распознавание геометрических фигур.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Линии.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Отрезок и ломаная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Ориентирование на плоскости и в пространстве (лево – право).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Числа 0, 10.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Измерение длины.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Измерение длины отрезка.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Числовой луч.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«Геометрические фигуры».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Контрольная работа по теме «Сравнение чисел. Увеличение и уменьшения числа на 1».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Учимся складывать и вычитать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(15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Состав числа 3.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Состав числа 4.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Состав числа 5.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Перестановка чисел в сумме.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Состав числа 6.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Состав числа 7.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«Состав чисел 3, 4, 5, 6, 7».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Состав числа 8.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Состав числа 9.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Состав числа 10.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Чётные и нечётные числа.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«Учимся складывать и вычитать».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«Учимся складывать и вычитать».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Увеличиваем и уменьшаем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Выбор арифметического действия.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с помощью числового луча. 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Счёт двойками.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Прибавление и вычитание числа 2.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Прибавление и вычитание чисел 1 и 2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с числами 3 и 4.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Вычитание чисел 3 и 4.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Задачи на сложение и вычитание.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Связь арифметических действий с увеличением/уменьшением чисел.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«Увеличиваем и уменьшаем».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Рисуем и вырезаем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5FFB">
              <w:rPr>
                <w:rFonts w:ascii="Times New Roman" w:hAnsi="Times New Roman"/>
                <w:i/>
                <w:sz w:val="24"/>
                <w:szCs w:val="24"/>
              </w:rPr>
              <w:t>Вырезаем и сравниваем.</w:t>
            </w:r>
          </w:p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Практическая работа «Симметрия».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5FFB">
              <w:rPr>
                <w:rFonts w:ascii="Times New Roman" w:hAnsi="Times New Roman"/>
                <w:i/>
                <w:sz w:val="24"/>
                <w:szCs w:val="24"/>
              </w:rPr>
              <w:t>Рисуем и сравниваем.</w:t>
            </w:r>
          </w:p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Равенство фигур.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Повторение по теме «Сложение и вычитание в пределах 10».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2D" w:rsidRPr="00CA5FFB" w:rsidTr="0039022D">
        <w:trPr>
          <w:trHeight w:val="469"/>
        </w:trPr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Числа до 100.Десятки.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Что такое десяток?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Счёт десятками.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Счёт десятками.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Как «устроены» числа.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(12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Десятичный состав чисел второго десятка.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Следующее и предыдущее число.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Увеличение и уменьшение на 1 во втором десятке.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rPr>
          <w:trHeight w:val="343"/>
        </w:trPr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Чётные и нечётные числа во втором десятке.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Порядок следования чисел второго десятка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«Десятичный состав чисел второго десятка».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Двузначные числа от 20 до 100.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Десятичный состав двузначных чисел.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Порядок следования двузначных чисел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«Десятичный состав двузначных чисел».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«Десятичный состав двузначных чисел».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Вычисляем в пределах 20.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(14ч)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однозначных чисел с числом 10.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Вычитание числа 10 из чисел второго десятка.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в пределах 20 без перехода через десяток.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в пределах 20 без перехода через десяток.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Вычитание в пределах 20 без перехода через десяток.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Вычисления в пределах 20 без перехода через десяток.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«Сложение и вычитание в пределах 20».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Длина ломаной.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Периметр.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Площадь.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«Длина, периметр, площадь».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в пределах 20».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Повторение и обобщение по теме «Сложение и вычитание в пределах 20».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Простая арифметика.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(13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Структура текста задачи.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Краткая запись условия задачи.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и вычитание десятков.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и вычитание с круглым числом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Решение текстовых задач в 2 действия.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Решение текстовых задач на увеличение/уменьшение.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Значение выражения.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и вычитание двузначного числа с однозначным.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двузначных чисел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Сравнение результатов измерения длины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«Простая арифметика».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«Простая арифметика».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tabs>
                <w:tab w:val="center" w:pos="4253"/>
                <w:tab w:val="left" w:pos="606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ab/>
              <w:t>А что же дальше.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(16 ч)</w:t>
            </w: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Слагаемые и сумма.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Решение задач на нахождение слагаемого.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двузначного числа с круглым.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Вычитание круглого числа из двузначного.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Уменьшаемое, вычитаемое, разность.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Рациональные приёмы вычислений.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Дополнение слагаемого до круглого числа.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Вычисление значения выражений.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 без перехода через десяток.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«Сложение и вычитание двузначных чисел без перехода через десяток».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Плоские и объёмные предметы.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Задачи на смекалку.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Закрепление по теме «Сложение и вычитание двузначных чисел без перехода через десяток».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двузначных чисел без перехода через десяток».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 xml:space="preserve">Повторяем, знакомимся, тренируемся.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(12 ч)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Десятки.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Десятки.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Числа от 1 до 100.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Числа от 1 до 100.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FFB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Комплексное повторение изученного.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Проект по теме «Симметрия»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2D" w:rsidRPr="00CA5FFB" w:rsidTr="0039022D">
        <w:tc>
          <w:tcPr>
            <w:tcW w:w="882" w:type="dxa"/>
          </w:tcPr>
          <w:p w:rsidR="0039022D" w:rsidRPr="00CA5FFB" w:rsidRDefault="0039022D" w:rsidP="00390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198" w:type="dxa"/>
          </w:tcPr>
          <w:p w:rsidR="0039022D" w:rsidRPr="00CA5FFB" w:rsidRDefault="0039022D" w:rsidP="00D40A80">
            <w:pPr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Проект по теме «Симметрия»</w:t>
            </w:r>
          </w:p>
        </w:tc>
        <w:tc>
          <w:tcPr>
            <w:tcW w:w="1560" w:type="dxa"/>
          </w:tcPr>
          <w:p w:rsidR="0039022D" w:rsidRPr="00CA5FFB" w:rsidRDefault="0039022D" w:rsidP="00D4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9022D" w:rsidRPr="0039022D" w:rsidRDefault="0039022D" w:rsidP="0039022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022D">
        <w:rPr>
          <w:rFonts w:ascii="Times New Roman" w:eastAsia="Times New Roman" w:hAnsi="Times New Roman"/>
          <w:b/>
          <w:bCs/>
          <w:sz w:val="24"/>
          <w:szCs w:val="24"/>
        </w:rPr>
        <w:t>2 класс</w:t>
      </w:r>
    </w:p>
    <w:tbl>
      <w:tblPr>
        <w:tblW w:w="9798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167"/>
        <w:gridCol w:w="1638"/>
      </w:tblGrid>
      <w:tr w:rsidR="0039022D" w:rsidRPr="00BD366C" w:rsidTr="0039022D">
        <w:trPr>
          <w:jc w:val="center"/>
        </w:trPr>
        <w:tc>
          <w:tcPr>
            <w:tcW w:w="993" w:type="dxa"/>
            <w:vAlign w:val="center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167" w:type="dxa"/>
            <w:vAlign w:val="center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тема урока </w:t>
            </w:r>
          </w:p>
        </w:tc>
        <w:tc>
          <w:tcPr>
            <w:tcW w:w="1638" w:type="dxa"/>
            <w:vAlign w:val="center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022D" w:rsidRPr="00BD366C" w:rsidTr="0039022D">
        <w:trPr>
          <w:trHeight w:val="215"/>
          <w:jc w:val="center"/>
        </w:trPr>
        <w:tc>
          <w:tcPr>
            <w:tcW w:w="9798" w:type="dxa"/>
            <w:gridSpan w:val="3"/>
          </w:tcPr>
          <w:p w:rsidR="0039022D" w:rsidRPr="00BD366C" w:rsidRDefault="0039022D" w:rsidP="00D40A80">
            <w:pPr>
              <w:tabs>
                <w:tab w:val="left" w:pos="4035"/>
                <w:tab w:val="center" w:pos="4677"/>
                <w:tab w:val="left" w:pos="858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Что мы знаем о цифрах (16 ч)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67" w:type="dxa"/>
            <w:vAlign w:val="center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Знакомство с учебником. </w:t>
            </w:r>
            <w:r w:rsidRPr="00BD366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Числа от 1 до 20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7" w:type="dxa"/>
            <w:vAlign w:val="center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Вычисляем в пределах десятка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Собираем группы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Считаем десятками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Записываем числа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Сравниваем числа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Повторение. Вычисления в пределах 100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vAlign w:val="center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Прибавляем и вычитаем однозначное число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  <w:vAlign w:val="center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Считаем до 100. Входной тест по теме «Повторение изученного в 1 классе»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ошибками. Задачи принцессы </w:t>
            </w:r>
            <w:proofErr w:type="spellStart"/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Турандот</w:t>
            </w:r>
            <w:proofErr w:type="spellEnd"/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Придумываем задачи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Контрольная работа   по теме:  </w:t>
            </w: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Повторение пройденного</w:t>
            </w:r>
          </w:p>
          <w:p w:rsidR="0039022D" w:rsidRPr="00BD366C" w:rsidRDefault="0039022D" w:rsidP="00D40A80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в 1 классе»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ind w:right="-2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Семь раз отмерь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Повторение, обобщение по теме:  «Что мы знаем о цифрах»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vAlign w:val="center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Закрепление.  Повторение  пройденного. «Что узнали.  Чему  научились» 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  <w:tcBorders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tcBorders>
              <w:left w:val="nil"/>
              <w:right w:val="nil"/>
            </w:tcBorders>
            <w:vAlign w:val="center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Сложение и вычитание до 20 (17 ч)</w:t>
            </w:r>
          </w:p>
        </w:tc>
        <w:tc>
          <w:tcPr>
            <w:tcW w:w="1638" w:type="dxa"/>
            <w:tcBorders>
              <w:lef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67" w:type="dxa"/>
            <w:vAlign w:val="center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Почему 20?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67" w:type="dxa"/>
            <w:vAlign w:val="center"/>
          </w:tcPr>
          <w:p w:rsidR="0039022D" w:rsidRPr="00BD366C" w:rsidRDefault="0039022D" w:rsidP="00D40A8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Математический диктант. Волшебная таблица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Двенадцать месяцев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В сумме 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От года до полутора.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Математический диктант. С девяткой работать легко.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Вокруг дюжины.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24, 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изученного по теме:«Сложение и вычитание до 20»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Две недели.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Кругом  16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Между 16 и 18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67" w:type="dxa"/>
            <w:vAlign w:val="center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От 16 до 20.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Работаем с календарем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Решаем задачи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Повторение, обобщение изученного по теме: «Сложение и вычитание до 20»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 по теме: «Сложение и вычитание до 20»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Повторение, обобщение изученного по теме: «Сложение и вычитание до 20»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  <w:tcBorders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tcBorders>
              <w:left w:val="nil"/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Наглядная геометрия (9 ч)</w:t>
            </w:r>
          </w:p>
        </w:tc>
        <w:tc>
          <w:tcPr>
            <w:tcW w:w="1638" w:type="dxa"/>
            <w:tcBorders>
              <w:lef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Геометрический словарь. 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Углы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«Проектируем парк Винни-Пуха»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Четырёхугольники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Повторение, обобщение изученного по теме: «</w:t>
            </w: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Наглядная геометрия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по теме: «</w:t>
            </w: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Наглядная геометрия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»Работа над 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ошибками.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39022D" w:rsidRPr="00BD366C" w:rsidRDefault="0039022D" w:rsidP="00D40A80">
            <w:pPr>
              <w:spacing w:after="0" w:line="240" w:lineRule="auto"/>
              <w:rPr>
                <w:rFonts w:eastAsia="Times New Roman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Повторение, обобщение изученного по теме: «</w:t>
            </w: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Наглядная геометрия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  <w:tcBorders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tcBorders>
              <w:left w:val="nil"/>
              <w:right w:val="single" w:sz="4" w:space="0" w:color="auto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Вычисление в пределах 100 (19 ч)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Складываем и вычитаем  по разрядам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Тренируемся в вычислениях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Переходим через разряд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Складываем двузначные числа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Дополняем до десятка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Выбираем способ вычисления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изученного по теме: «Вычисления в пределах 100» </w:t>
            </w:r>
            <w:r w:rsidRPr="00BD366C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Проверочная работа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Вслед за сложением идет вычитание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Занимаем десяток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На  сколько больше?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Вычитаем и переходим через разряд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Туда и обратно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Продолжаем вычитать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Тест по теме: «Вычисления в пределах 100».Играем с автоматом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Закрепление изученного по теме: «Вычисления в пределах 100»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по теме: «Вычисления в пределах 100»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Повторение, обобщение изученного по теме: «Вычисления в пределах 100»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вычитания 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Закрепление: решение уравнений, примеров и задач изученных видов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  <w:tcBorders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tcBorders>
              <w:left w:val="nil"/>
              <w:right w:val="nil"/>
            </w:tcBorders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Знакомство с новым действием (13 ч)</w:t>
            </w:r>
          </w:p>
        </w:tc>
        <w:tc>
          <w:tcPr>
            <w:tcW w:w="1638" w:type="dxa"/>
            <w:tcBorders>
              <w:lef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Что такое умножение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Что вдоль , что поперек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Используем знак умножения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Вдвое больше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Половина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Делим на равные части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Как раздать лакомство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Все четыре действия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Умножение и деление в задачах.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Варианты.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Повторение, обобщение изученного: «</w:t>
            </w:r>
            <w:r w:rsidRPr="00BD366C">
              <w:rPr>
                <w:rFonts w:ascii="Times New Roman" w:eastAsia="Times New Roman" w:hAnsi="Times New Roman"/>
                <w:iCs/>
                <w:sz w:val="24"/>
                <w:szCs w:val="24"/>
              </w:rPr>
              <w:t>Знакомимся с новыми действиями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». Математический тренажер.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по теме: «</w:t>
            </w:r>
            <w:r w:rsidRPr="00BD36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Знакомимся с новыми </w:t>
            </w:r>
          </w:p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iCs/>
                <w:sz w:val="24"/>
                <w:szCs w:val="24"/>
              </w:rPr>
              <w:t>действиями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Повторение, обобщение изученного по теме: «</w:t>
            </w:r>
            <w:r w:rsidRPr="00BD366C">
              <w:rPr>
                <w:rFonts w:ascii="Times New Roman" w:eastAsia="Times New Roman" w:hAnsi="Times New Roman"/>
                <w:iCs/>
                <w:sz w:val="24"/>
                <w:szCs w:val="24"/>
              </w:rPr>
              <w:t>Знакомимся с новыми действиями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  <w:tcBorders>
              <w:right w:val="nil"/>
            </w:tcBorders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tcBorders>
              <w:left w:val="nil"/>
              <w:right w:val="nil"/>
            </w:tcBorders>
          </w:tcPr>
          <w:p w:rsidR="0039022D" w:rsidRPr="00BD366C" w:rsidRDefault="0039022D" w:rsidP="00D40A8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Измерение величин (9 ч)</w:t>
            </w:r>
          </w:p>
        </w:tc>
        <w:tc>
          <w:tcPr>
            <w:tcW w:w="1638" w:type="dxa"/>
            <w:tcBorders>
              <w:lef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Среди величин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Измеряем  длину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Вычисляем расстояние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Вычисляем площадь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Определяем время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Работаем диспетчерами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Повторение, обобщение по теме: «Измерение величин»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 </w:t>
            </w:r>
            <w:r w:rsidRPr="00BD36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 теме: «Измерение величин»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Повторение, обобщение изученного</w:t>
            </w:r>
            <w:r w:rsidRPr="00BD36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  <w:tcBorders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tcBorders>
              <w:left w:val="nil"/>
              <w:right w:val="nil"/>
            </w:tcBorders>
          </w:tcPr>
          <w:p w:rsidR="0039022D" w:rsidRPr="00BD366C" w:rsidRDefault="0039022D" w:rsidP="00D40A8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Учимся умножать и делить (28 ч)</w:t>
            </w:r>
          </w:p>
        </w:tc>
        <w:tc>
          <w:tcPr>
            <w:tcW w:w="1638" w:type="dxa"/>
            <w:tcBorders>
              <w:lef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Квадраты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Разрезаем квадраты на части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Умножаем и делим  на 2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Умножаем и делим  на 3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Двойки и тройки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Тройки и двойки. Проверочная работа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Считаем четверками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Как разделить число на 4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93,94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Закрепление, повторение, обобщение изученного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Увеличиваем  и уменьшаем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Увеличиваем  и уменьшаем.в несколько раз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Счет пятерками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Опять 25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Тренируемся в вычислениях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Умножаем и делим  на 10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101,102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Закрепление изученного по теме: «Учимся умножать и делить»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Решаем задачи по действиям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Умножаем  на 9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Большие квадраты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Трудные случаи умножения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Ещё раз про деление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Умножение в геометрии 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Математический  тренажер. Повторение, обобщение изученного по теме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теме: «Учимся умножать и делить»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Повторение, обобщение изученного по теме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  <w:tcBorders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tcBorders>
              <w:left w:val="nil"/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Действия с выражениями (14 ч)</w:t>
            </w:r>
          </w:p>
        </w:tc>
        <w:tc>
          <w:tcPr>
            <w:tcW w:w="1638" w:type="dxa"/>
            <w:tcBorders>
              <w:lef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167" w:type="dxa"/>
            <w:vAlign w:val="center"/>
          </w:tcPr>
          <w:p w:rsidR="0039022D" w:rsidRPr="00BD366C" w:rsidRDefault="0039022D" w:rsidP="00D40A8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Сложение и умножение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Ноль и единица 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88" w:lineRule="auto"/>
              <w:ind w:left="-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Обратные действия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Выражения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Выполняем действия по порядку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Тренируемся в выражениях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Выражения со скобками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действий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Равные выражения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Сравниваем  выражения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Группируем слагаемые и множители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Составляем выражения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ind w:left="-34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теме:  «</w:t>
            </w: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 с выражениями»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39022D" w:rsidRPr="00BD366C" w:rsidRDefault="0039022D" w:rsidP="00D40A8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Повторение, обобщение изученного   по теме:  «</w:t>
            </w: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 с выражениями»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  <w:tcBorders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tcBorders>
              <w:left w:val="nil"/>
              <w:right w:val="nil"/>
            </w:tcBorders>
          </w:tcPr>
          <w:p w:rsidR="0039022D" w:rsidRPr="00BD366C" w:rsidRDefault="0039022D" w:rsidP="00D40A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изученного (11 ч)</w:t>
            </w:r>
          </w:p>
        </w:tc>
        <w:tc>
          <w:tcPr>
            <w:tcW w:w="1638" w:type="dxa"/>
            <w:tcBorders>
              <w:left w:val="nil"/>
            </w:tcBorders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Нумерация чисел от 1 до 100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Равенства, неравенства, уравнения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130,131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 и вычитание. Свойства сложения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134,135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Закрепление изученного материала. Решение задач  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9022D" w:rsidRPr="00BD366C" w:rsidTr="0039022D">
        <w:trPr>
          <w:trHeight w:val="88"/>
          <w:jc w:val="center"/>
        </w:trPr>
        <w:tc>
          <w:tcPr>
            <w:tcW w:w="993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167" w:type="dxa"/>
          </w:tcPr>
          <w:p w:rsidR="0039022D" w:rsidRPr="00BD366C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изученного материала за учебный  год. Решение задач</w:t>
            </w:r>
          </w:p>
        </w:tc>
        <w:tc>
          <w:tcPr>
            <w:tcW w:w="1638" w:type="dxa"/>
          </w:tcPr>
          <w:p w:rsidR="0039022D" w:rsidRPr="00BD366C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6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39022D" w:rsidRPr="0039022D" w:rsidRDefault="0039022D" w:rsidP="00390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22D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229"/>
        <w:gridCol w:w="1560"/>
      </w:tblGrid>
      <w:tr w:rsidR="0039022D" w:rsidRPr="00883C2A" w:rsidTr="00D40A80">
        <w:trPr>
          <w:trHeight w:val="528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 w:rsidRPr="00883C2A">
              <w:rPr>
                <w:rFonts w:ascii="Times New Roman" w:eastAsia="Times New Roman" w:hAnsi="Times New Roman"/>
                <w:b/>
                <w:sz w:val="24"/>
                <w:szCs w:val="24"/>
              </w:rPr>
              <w:t>, тема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022D" w:rsidRPr="00883C2A" w:rsidTr="00D40A80">
        <w:tc>
          <w:tcPr>
            <w:tcW w:w="9782" w:type="dxa"/>
            <w:gridSpan w:val="3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Числа от 1 до 10 000.</w:t>
            </w:r>
          </w:p>
        </w:tc>
      </w:tr>
      <w:tr w:rsidR="0039022D" w:rsidRPr="00883C2A" w:rsidTr="00D40A80">
        <w:tc>
          <w:tcPr>
            <w:tcW w:w="9782" w:type="dxa"/>
            <w:gridSpan w:val="3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</w:t>
            </w:r>
            <w:r w:rsidRPr="00ED3033">
              <w:rPr>
                <w:rFonts w:ascii="Times New Roman" w:hAnsi="Times New Roman"/>
                <w:b/>
                <w:bCs/>
                <w:sz w:val="24"/>
                <w:szCs w:val="24"/>
              </w:rPr>
              <w:t>(10 ч)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3C2A">
              <w:rPr>
                <w:rFonts w:ascii="Times New Roman" w:hAnsi="Times New Roman"/>
                <w:sz w:val="24"/>
                <w:szCs w:val="24"/>
              </w:rPr>
              <w:t>Знакомство с учебником. Трехзначные числа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Разрядные слагаемые.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Сложение  и вычитание по разрядам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 xml:space="preserve">Сложение  и вычитание по разрядам.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Сложение и вычитание с переходом через разряд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 xml:space="preserve">Сложение и вычитание  десятков </w:t>
            </w:r>
            <w:r w:rsidRPr="00883C2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83C2A">
              <w:rPr>
                <w:rFonts w:ascii="Times New Roman" w:hAnsi="Times New Roman"/>
                <w:sz w:val="24"/>
                <w:szCs w:val="24"/>
              </w:rPr>
              <w:t xml:space="preserve"> переходом через сотню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Закрепление изученного по теме: «Сложение и вычитание»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текстовых задач на сложение и вычитание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 работа  по теме:«Сложение и вычитание»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ошибками. Повторение, обобщение изученного по теме: «Сложение и вычитание»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и деление </w:t>
            </w:r>
            <w:r w:rsidRPr="00ED3033">
              <w:rPr>
                <w:rFonts w:ascii="Times New Roman" w:hAnsi="Times New Roman"/>
                <w:b/>
                <w:bCs/>
                <w:sz w:val="24"/>
                <w:szCs w:val="24"/>
              </w:rPr>
              <w:t>(11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96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Таблица умножения на 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272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180" w:line="274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 xml:space="preserve">Таблица умножения на 4.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72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Таблица умножения на 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Таблица умножения на 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Таблица умножения на 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Таблица умножения на 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Таблица умножения на 8 и на 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Повторяем таблицу умножения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6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текстовых задач на умножение и деление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6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 «Умножение и деление»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 работа по теме: «Умножение и деление»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Числа и фигуры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(10 ч</w:t>
            </w:r>
            <w:r w:rsidRPr="00883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 по теме: «Умножение и деление». Периметр многоугольника.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Единицы измерения длины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6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Переводим единицы и  длины. Дециметр.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6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Кратное сравнение чисел и величин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Измерение объема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Практическая работа «План сада»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6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 «Числа и фигуры»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6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работа  за 1 четверть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ошибками. Повторение, обобщение изученного по теме: «Числа и фигуры»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sz w:val="24"/>
                <w:szCs w:val="24"/>
              </w:rPr>
              <w:t>Математические законы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(19 ч</w:t>
            </w:r>
            <w:r w:rsidRPr="00ED303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Переместительный закон сложения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Переместительный закон умножения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 xml:space="preserve">Взаимно – обратные действия (сложение и вычитание)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Взаимно – обратные действия (умножение и деление).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6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Сочетательный закон сложения.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6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Умножение и деление на 10,100,1000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 xml:space="preserve"> Сочетательный закон умножения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 «Математические законы». Самостоятельная работа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ошибками. Повторение, обобщение изученного по теме: «Математические законы»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Закрепление изученного  по теме «Математические законы»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задач разными способами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Арифметические действия с числом 0.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текстовых задач на нахождение стоимости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 ««Математические законы»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 по теме: «Математические законы»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ошибками. Повторение, обобщение изученного  по теме: «Математические законы»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sz w:val="24"/>
                <w:szCs w:val="24"/>
              </w:rPr>
              <w:t>Числа и величины</w:t>
            </w:r>
            <w:r w:rsidRPr="00ED3033">
              <w:rPr>
                <w:rFonts w:ascii="Times New Roman" w:hAnsi="Times New Roman"/>
                <w:b/>
                <w:bCs/>
                <w:sz w:val="24"/>
                <w:szCs w:val="24"/>
              </w:rPr>
              <w:t>(11ч)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Определение времени по часам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Единицы измерения времени.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Длина пути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Моделирование задач на движение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Скорость, длина пути и время движения.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Календарь. Повторение, обобщение изученного по теме: «Числа и величины»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 «Числа и величины»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работа  за 2 четверть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 по теме: «Числа и величины»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11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Значение выражений </w:t>
            </w:r>
            <w:r w:rsidRPr="00ED30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(7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111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Выражение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Вычисление значения выражения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22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Преобразуем выражения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223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текстовых задач. Повторение, обобщение изученного по теме: «Значение выражений».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 работа по теме: «Значение выражений».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50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18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 по теме: «Значение выражений»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25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Складываем с переходом через разряд </w:t>
            </w:r>
            <w:r w:rsidRPr="00ED30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(8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209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291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70-72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Сложение с переходом через разряд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9022D" w:rsidRPr="00883C2A" w:rsidTr="00D40A80">
        <w:trPr>
          <w:trHeight w:val="129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96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 по теме: «Складываем с переходом через разряд»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27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 работа по теме: «Складываем с переходом через разряд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 по теме: «Складываем с переходом через разряд.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331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на клетчатой бумаге </w:t>
            </w:r>
            <w:r w:rsidRPr="00ED3033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Знакомство с координатами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Сложение именованных  чисел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251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Знакомство с диаграммами.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22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Квадраты чисел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 по теме: «Сложение именованных величин»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Закрепление изученного по теме: «Сложение именованных величин».  Самостоятельная работа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sz w:val="24"/>
                <w:szCs w:val="24"/>
              </w:rPr>
              <w:t>Вычитаем числа</w:t>
            </w:r>
            <w:r w:rsidRPr="00ED3033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Вычитание без перехода через разряд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Вычитание с переходом через разряд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Вычитание из круглых чисел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Сложение и вычитание с переходом через разряд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Вычитание суммы из числа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Закрепление изученного по теме: «Вычитаем числа»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 работа  по теме: «Вычитаем числа»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 по теме: «Вычитаем числа» Закрепление изученного по теме «Вычитаем числа»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sz w:val="24"/>
                <w:szCs w:val="24"/>
              </w:rPr>
              <w:t>Умножаем на однозначное число</w:t>
            </w:r>
            <w:r w:rsidRPr="00ED3033"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Знакомство с алгоритмом письменного умножения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Умножение двузначного на однозначное число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Умножение трехзначного числа на однозначное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Закрепление изученного по теме: «Умножение   на однозначное число»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 xml:space="preserve">       97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Единицы измерения массы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 xml:space="preserve">       98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Единицы измерения емкости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 «Умножаем на однозначное число»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работа  за 3 четверть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cs="Calibri"/>
                <w:sz w:val="21"/>
                <w:szCs w:val="21"/>
              </w:rPr>
              <w:tab/>
            </w:r>
            <w:r w:rsidRPr="00883C2A">
              <w:rPr>
                <w:rFonts w:ascii="Times New Roman" w:hAnsi="Times New Roman"/>
                <w:b/>
                <w:sz w:val="24"/>
                <w:szCs w:val="24"/>
              </w:rPr>
              <w:t>Делим на однозначное число</w:t>
            </w:r>
            <w:r w:rsidRPr="00ED3033">
              <w:rPr>
                <w:rFonts w:ascii="Times New Roman" w:hAnsi="Times New Roman"/>
                <w:b/>
                <w:sz w:val="24"/>
                <w:szCs w:val="24"/>
              </w:rPr>
              <w:t>(16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18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 xml:space="preserve">Анализ и работа над ошибками. </w:t>
            </w:r>
            <w:proofErr w:type="spellStart"/>
            <w:r w:rsidRPr="00883C2A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883C2A">
              <w:rPr>
                <w:rFonts w:ascii="Times New Roman" w:hAnsi="Times New Roman"/>
                <w:sz w:val="24"/>
                <w:szCs w:val="24"/>
              </w:rPr>
              <w:t xml:space="preserve"> деление чисел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Признаки делимости на 2,3,9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Оценка значения произведения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Алгоритм письменного деления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 «Делим с остатком  и нацело»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Самостоятельная работа по теме: «Делим с остатком  и нацело»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Деление на круглое число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Проверка результатов вычислений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Приемы проверки деления. Решение нестандартных задач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 «Деление с остатком и нацело»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 работа  по теме: «Деление с остатком и нацело»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 по теме: «Деление с остатком и нацело». Повторение, обобщение изученного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sz w:val="24"/>
                <w:szCs w:val="24"/>
              </w:rPr>
              <w:t>Делим на части</w:t>
            </w:r>
            <w:r w:rsidRPr="00ED3033"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Знакомство с долями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 xml:space="preserve">Круговые диаграммы.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Нахождение доли числа.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Нахождение числа по доле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 «Делим на части»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Контрольная  работа  по теме: «Делим на части»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Работа над ошибками по теме: «Делим на части». Повторение, обобщение изученного по теме: «Делим на части»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  ( 12 ч)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Полет на Луну. Повторение, обобщение изученного по теме: «Умножение и деление»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 xml:space="preserve">Ворота </w:t>
            </w:r>
            <w:proofErr w:type="spellStart"/>
            <w:r w:rsidRPr="00883C2A">
              <w:rPr>
                <w:rFonts w:ascii="Times New Roman" w:hAnsi="Times New Roman"/>
                <w:sz w:val="24"/>
                <w:szCs w:val="24"/>
              </w:rPr>
              <w:t>Мории</w:t>
            </w:r>
            <w:proofErr w:type="spellEnd"/>
            <w:r w:rsidRPr="00883C2A">
              <w:rPr>
                <w:rFonts w:ascii="Times New Roman" w:hAnsi="Times New Roman"/>
                <w:sz w:val="24"/>
                <w:szCs w:val="24"/>
              </w:rPr>
              <w:t>. Повторение, обобщение изученного по теме: «Умножение и деление»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Золотое руно. Повторение, обобщение изученного по теме: «Числа и фигуры»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Возвращение аргонавтов. Повторение, обобщение изученного по теме: «Математические законы»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Анализ и работа над ошибками. Комплексное повторение изученного.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по теме «Разрядный состав многозначных чисел».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по теме «Арифметические действия с многозначными числами»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по теме «Геометрические фигуры и величины»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по теме «Числа и величины»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022D" w:rsidRPr="00883C2A" w:rsidTr="00D40A80">
        <w:trPr>
          <w:trHeight w:val="135"/>
        </w:trPr>
        <w:tc>
          <w:tcPr>
            <w:tcW w:w="993" w:type="dxa"/>
            <w:vAlign w:val="center"/>
          </w:tcPr>
          <w:p w:rsidR="0039022D" w:rsidRPr="00883C2A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C2A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2A">
              <w:rPr>
                <w:rFonts w:ascii="Times New Roman" w:hAnsi="Times New Roman"/>
                <w:sz w:val="24"/>
                <w:szCs w:val="24"/>
              </w:rPr>
              <w:t>Комплексное повторение изученного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9022D" w:rsidRPr="00883C2A" w:rsidRDefault="0039022D" w:rsidP="00D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39022D" w:rsidRPr="0039022D" w:rsidRDefault="0039022D" w:rsidP="003902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2D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="-176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559"/>
      </w:tblGrid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39022D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9022D" w:rsidRPr="001A6C57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9022D" w:rsidRPr="001A6C57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39022D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60D07">
              <w:rPr>
                <w:rFonts w:ascii="Times New Roman" w:eastAsia="Times New Roman" w:hAnsi="Times New Roman"/>
                <w:b/>
              </w:rPr>
              <w:t>Кол</w:t>
            </w:r>
            <w:r>
              <w:rPr>
                <w:rFonts w:ascii="Times New Roman" w:eastAsia="Times New Roman" w:hAnsi="Times New Roman"/>
                <w:b/>
              </w:rPr>
              <w:t>ичество</w:t>
            </w:r>
          </w:p>
          <w:p w:rsidR="0039022D" w:rsidRPr="00A60D07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60D07">
              <w:rPr>
                <w:rFonts w:ascii="Times New Roman" w:eastAsia="Times New Roman" w:hAnsi="Times New Roman"/>
                <w:b/>
              </w:rPr>
              <w:t>часов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39022D" w:rsidRPr="001A6C5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39022D" w:rsidRPr="00E67DB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>СЛОЖЕНИЕ И ВЫЧИТАНИЕ МНОГОЗНАЧНЫХ</w:t>
            </w:r>
          </w:p>
          <w:p w:rsidR="0039022D" w:rsidRPr="001A6C5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Многозначные числа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 xml:space="preserve"> (10ч)</w:t>
            </w:r>
          </w:p>
        </w:tc>
        <w:tc>
          <w:tcPr>
            <w:tcW w:w="1559" w:type="dxa"/>
            <w:vAlign w:val="center"/>
          </w:tcPr>
          <w:p w:rsidR="0039022D" w:rsidRPr="00A60D07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 w:rsidRPr="004E4A8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361FB">
              <w:rPr>
                <w:rFonts w:ascii="Times New Roman" w:hAnsi="Times New Roman"/>
                <w:sz w:val="24"/>
                <w:szCs w:val="24"/>
              </w:rPr>
              <w:t>Десятичная система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334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Классы и разряды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Таблица разрядов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Сравнение многозначных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</w:t>
            </w:r>
            <w:r w:rsidRPr="00E361FB">
              <w:rPr>
                <w:rFonts w:ascii="Times New Roman" w:hAnsi="Times New Roman"/>
                <w:sz w:val="24"/>
                <w:szCs w:val="24"/>
              </w:rPr>
              <w:t xml:space="preserve">акрепление </w:t>
            </w:r>
            <w:proofErr w:type="spellStart"/>
            <w:r w:rsidRPr="00E361F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теме: «Многозначные числа».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</w:t>
            </w:r>
            <w:r w:rsidRPr="00E361FB">
              <w:rPr>
                <w:rFonts w:ascii="Times New Roman" w:hAnsi="Times New Roman"/>
                <w:sz w:val="24"/>
                <w:szCs w:val="24"/>
              </w:rPr>
              <w:t>акрепление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«Многозначные числа».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«Многозначные числа».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328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Повторение по теме «Многозначные числа»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E361F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B">
              <w:rPr>
                <w:rFonts w:ascii="Times New Roman" w:hAnsi="Times New Roman"/>
                <w:sz w:val="24"/>
                <w:szCs w:val="24"/>
              </w:rPr>
              <w:t>Математический тренажёр по теме «Многозначные числа».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E361FB" w:rsidRDefault="0039022D" w:rsidP="00D40A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143D4D" w:rsidRDefault="0039022D" w:rsidP="00D4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многозначных чисел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 xml:space="preserve"> (14ч)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разрядных слагаемых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Сложение круглых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 xml:space="preserve">Сложение круглых чисел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Сложение и вычитание по разрядам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D0E31">
              <w:rPr>
                <w:rFonts w:ascii="Times New Roman" w:hAnsi="Times New Roman"/>
                <w:sz w:val="24"/>
                <w:szCs w:val="24"/>
              </w:rPr>
              <w:t>акреплениеизученного</w:t>
            </w:r>
            <w:proofErr w:type="spellEnd"/>
            <w:r w:rsidRPr="004D0E31"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 многозначн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D0E31">
              <w:rPr>
                <w:rFonts w:ascii="Times New Roman" w:hAnsi="Times New Roman"/>
                <w:sz w:val="24"/>
                <w:szCs w:val="24"/>
              </w:rPr>
              <w:t>х чисел.»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D0E31">
              <w:rPr>
                <w:rFonts w:ascii="Times New Roman" w:hAnsi="Times New Roman"/>
                <w:sz w:val="24"/>
                <w:szCs w:val="24"/>
              </w:rPr>
              <w:t>акреплениеизученного</w:t>
            </w:r>
            <w:proofErr w:type="spellEnd"/>
            <w:r w:rsidRPr="004D0E31"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 многозначн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D0E31">
              <w:rPr>
                <w:rFonts w:ascii="Times New Roman" w:hAnsi="Times New Roman"/>
                <w:sz w:val="24"/>
                <w:szCs w:val="24"/>
              </w:rPr>
              <w:t xml:space="preserve">х чисел.»Математический тренажёр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 xml:space="preserve">Письменное сложение и вычитание многозначных чисел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 xml:space="preserve">Вычитание из круглого числа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E7409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Вычисляем</w:t>
            </w:r>
            <w:r w:rsidRPr="004D0E31">
              <w:rPr>
                <w:rFonts w:ascii="Times New Roman" w:hAnsi="Times New Roman"/>
                <w:sz w:val="24"/>
                <w:szCs w:val="24"/>
              </w:rPr>
              <w:t xml:space="preserve"> разными способами. (Использование свойств сложения и вычитания при вычислениях)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E7409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Считаем в прямом и обратном порядке. (Нахождение неизвестного компонента сложения и вычитания)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закрепление </w:t>
            </w:r>
            <w:r w:rsidRPr="004D0E31">
              <w:rPr>
                <w:rFonts w:ascii="Times New Roman" w:hAnsi="Times New Roman"/>
                <w:sz w:val="24"/>
                <w:szCs w:val="24"/>
              </w:rPr>
              <w:t xml:space="preserve"> по теме « Письменное сложение и вычитание многозначных чисел»              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78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E31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 Письменное сложение и вычитание многозначных чисел»              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 </w:t>
            </w:r>
            <w:r w:rsidRPr="004D0E31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4D0E3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теме «</w:t>
            </w:r>
            <w:r w:rsidRPr="004D0E31">
              <w:rPr>
                <w:rFonts w:ascii="Times New Roman" w:hAnsi="Times New Roman"/>
                <w:sz w:val="24"/>
                <w:szCs w:val="24"/>
              </w:rPr>
              <w:t xml:space="preserve">Письменное сложение и вычитание многозначных чисел»              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4D0E3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Длина и ее измерение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(10ч)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Соотношение между единицами длины (метр и километр)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Решение задач на определение длины пути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 xml:space="preserve">Соотношение между единицами длины (метр и сантиметр)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Соотношение между единицами длины (метр, дециметр, сантиметр, миллиметр)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>епление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«Длина и ее измерение»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«Длина и ее измерение»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>епление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теме «Длина и ее измерение»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>епление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теме «Длина и ее измерение»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E67DB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>УМНОЖЕНИЕ И ДЕЛЕНИЕ МНОГОЗНАЧНЫХ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ЧИСЕЛ</w:t>
            </w:r>
          </w:p>
          <w:p w:rsidR="0039022D" w:rsidRPr="00126BE3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Умножение на однозначное число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 xml:space="preserve"> (7ч)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Письменное умножение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Умножение круглого числа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Умножение круглых чисел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 xml:space="preserve">епление 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теме«</w:t>
            </w:r>
            <w:r w:rsidRPr="009E532F">
              <w:rPr>
                <w:rFonts w:ascii="Times New Roman" w:hAnsi="Times New Roman"/>
                <w:sz w:val="24"/>
                <w:szCs w:val="24"/>
              </w:rPr>
              <w:t>Умножение на однозначное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 xml:space="preserve">епление 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теме«</w:t>
            </w:r>
            <w:r w:rsidRPr="009E532F">
              <w:rPr>
                <w:rFonts w:ascii="Times New Roman" w:hAnsi="Times New Roman"/>
                <w:sz w:val="24"/>
                <w:szCs w:val="24"/>
              </w:rPr>
              <w:t>Умножение на однозначное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Деление на однозначное число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 xml:space="preserve"> (12ч)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Письменное деление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Письменное деление на однозначное число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Свойства деления. Деление круглых чисел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Нахождение неизвестного компонента умножения и деления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Деление чисел, в записи которых встречаются нули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Деление чисел (случай – нуль в середине частного)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Деление круглых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 xml:space="preserve">епление 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теме«Деление </w:t>
            </w:r>
            <w:r w:rsidRPr="009E532F">
              <w:rPr>
                <w:rFonts w:ascii="Times New Roman" w:hAnsi="Times New Roman"/>
                <w:sz w:val="24"/>
                <w:szCs w:val="24"/>
              </w:rPr>
              <w:t xml:space="preserve"> на однозначное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 xml:space="preserve">епление 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теме«Деление </w:t>
            </w:r>
            <w:r w:rsidRPr="009E532F">
              <w:rPr>
                <w:rFonts w:ascii="Times New Roman" w:hAnsi="Times New Roman"/>
                <w:sz w:val="24"/>
                <w:szCs w:val="24"/>
              </w:rPr>
              <w:t xml:space="preserve"> на однозначное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 xml:space="preserve">епление 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теме«Деление </w:t>
            </w:r>
            <w:r w:rsidRPr="009E532F">
              <w:rPr>
                <w:rFonts w:ascii="Times New Roman" w:hAnsi="Times New Roman"/>
                <w:sz w:val="24"/>
                <w:szCs w:val="24"/>
              </w:rPr>
              <w:t xml:space="preserve"> на однозначное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(8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C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Решение задач на определение площади и периметра прямоугольника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Куб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 Геометрические фигуры».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Повторение, закрепление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теме: « Геометрические фигуры».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F1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Повторение, закрепление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теме: « Геометрические фигуры».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576DF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Масса и ее измерение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 xml:space="preserve"> (4ч)</w:t>
            </w:r>
          </w:p>
        </w:tc>
        <w:tc>
          <w:tcPr>
            <w:tcW w:w="1559" w:type="dxa"/>
            <w:vAlign w:val="center"/>
          </w:tcPr>
          <w:p w:rsidR="0039022D" w:rsidRPr="00A60D07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C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65C">
              <w:rPr>
                <w:rFonts w:ascii="Times New Roman" w:hAnsi="Times New Roman"/>
                <w:sz w:val="24"/>
                <w:szCs w:val="24"/>
              </w:rPr>
              <w:t>Часть 2</w:t>
            </w:r>
            <w:r>
              <w:rPr>
                <w:rFonts w:ascii="Times New Roman" w:hAnsi="Times New Roman"/>
                <w:sz w:val="24"/>
                <w:szCs w:val="24"/>
              </w:rPr>
              <w:t>.  Центнер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C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65C">
              <w:rPr>
                <w:rFonts w:ascii="Times New Roman" w:hAnsi="Times New Roman"/>
                <w:sz w:val="24"/>
                <w:szCs w:val="24"/>
              </w:rPr>
              <w:t>Соотношения между единицами массы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C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65C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5C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 xml:space="preserve">епление 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«Масса и ее измерение»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E8E">
              <w:rPr>
                <w:rFonts w:ascii="Times New Roman" w:eastAsia="Times New Roman" w:hAnsi="Times New Roman"/>
              </w:rPr>
              <w:t>1</w:t>
            </w:r>
          </w:p>
        </w:tc>
      </w:tr>
      <w:tr w:rsidR="0039022D" w:rsidRPr="00A60D07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8A465C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Умножение многозначных чисел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(12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Умножение круглых чисел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Приёмы умножения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Повторение, закрепление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теме: «Умножение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двузначное число»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Повторение, закрепление </w:t>
            </w:r>
            <w:r w:rsidRPr="00576D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теме: «Умножение на двузначное число»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Умножение на трёхзначное число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Значение произведения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, закрепление изученного</w:t>
            </w:r>
            <w:r w:rsidRPr="00A34968">
              <w:rPr>
                <w:rFonts w:ascii="Times New Roman" w:hAnsi="Times New Roman"/>
                <w:sz w:val="24"/>
                <w:szCs w:val="24"/>
              </w:rPr>
              <w:t xml:space="preserve"> по теме «Умножение многозначных чисел»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многозначных чисел»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4968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, закрепление изученного</w:t>
            </w:r>
            <w:r w:rsidRPr="00A34968">
              <w:rPr>
                <w:rFonts w:ascii="Times New Roman" w:hAnsi="Times New Roman"/>
                <w:sz w:val="24"/>
                <w:szCs w:val="24"/>
              </w:rPr>
              <w:t xml:space="preserve"> по теме «Умножение многозначных чисел»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Площадь и ее измерение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 xml:space="preserve"> (5ч)</w:t>
            </w:r>
          </w:p>
        </w:tc>
        <w:tc>
          <w:tcPr>
            <w:tcW w:w="1559" w:type="dxa"/>
            <w:vAlign w:val="center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D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8D">
              <w:rPr>
                <w:rFonts w:ascii="Times New Roman" w:hAnsi="Times New Roman"/>
                <w:sz w:val="24"/>
                <w:szCs w:val="24"/>
              </w:rPr>
              <w:t>Единицы площади (квадратный метр)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D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8D">
              <w:rPr>
                <w:rFonts w:ascii="Times New Roman" w:hAnsi="Times New Roman"/>
                <w:sz w:val="24"/>
                <w:szCs w:val="24"/>
              </w:rPr>
              <w:t xml:space="preserve">Единицы площади (квадратный дециметр, квадратный сантиметр)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D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8D">
              <w:rPr>
                <w:rFonts w:ascii="Times New Roman" w:hAnsi="Times New Roman"/>
                <w:sz w:val="24"/>
                <w:szCs w:val="24"/>
              </w:rPr>
              <w:t>Соотношения между единицами площади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D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8D">
              <w:rPr>
                <w:rFonts w:ascii="Times New Roman" w:hAnsi="Times New Roman"/>
                <w:sz w:val="24"/>
                <w:szCs w:val="24"/>
              </w:rPr>
              <w:t>Единицы площади (ар, гектар, квадратный километр)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D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 xml:space="preserve">епление  </w:t>
            </w:r>
            <w:r w:rsidRPr="0057768D">
              <w:rPr>
                <w:rFonts w:ascii="Times New Roman" w:hAnsi="Times New Roman"/>
                <w:sz w:val="24"/>
                <w:szCs w:val="24"/>
              </w:rPr>
              <w:t>изученного по теме «Единицы площади».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57768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Деление многозначных чисел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(16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Деление, действие обратное умножению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Нуль в середине частного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Деление многозначного числа на двузначное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закрепление 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Деление 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 xml:space="preserve"> многозначного числа на двузначное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закрепление 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Деление 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 xml:space="preserve"> многозначного числа на двузначное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, закрепление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 xml:space="preserve"> по теме  «Деление многозначных чисел»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Оценивание результата вычислений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>акрепление изученного по теме «Деление многозначных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закрепление 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>«Деление многозначных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закрепление 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737">
              <w:rPr>
                <w:rFonts w:ascii="Times New Roman" w:hAnsi="Times New Roman"/>
                <w:sz w:val="24"/>
                <w:szCs w:val="24"/>
              </w:rPr>
              <w:t>«Деление многозначных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многозначных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4573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3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15B6">
              <w:rPr>
                <w:rFonts w:ascii="Times New Roman" w:hAnsi="Times New Roman"/>
                <w:sz w:val="24"/>
                <w:szCs w:val="24"/>
              </w:rPr>
              <w:t>Повторение, обобщение изученного по теме:«Деление многозначных чисел»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143D4D" w:rsidRDefault="0039022D" w:rsidP="00D40A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143D4D" w:rsidRDefault="0039022D" w:rsidP="00D4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Время и его измерение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 xml:space="preserve"> (4ч)</w:t>
            </w:r>
          </w:p>
        </w:tc>
        <w:tc>
          <w:tcPr>
            <w:tcW w:w="1559" w:type="dxa"/>
            <w:vAlign w:val="center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022D" w:rsidRPr="00A34968" w:rsidTr="00D40A80">
        <w:trPr>
          <w:trHeight w:val="236"/>
        </w:trPr>
        <w:tc>
          <w:tcPr>
            <w:tcW w:w="959" w:type="dxa"/>
            <w:shd w:val="clear" w:color="auto" w:fill="auto"/>
          </w:tcPr>
          <w:p w:rsidR="0039022D" w:rsidRPr="00DE3231" w:rsidRDefault="0039022D" w:rsidP="00D40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31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E3231" w:rsidRDefault="0039022D" w:rsidP="00D40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231">
              <w:rPr>
                <w:rFonts w:ascii="Times New Roman" w:hAnsi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70"/>
        </w:trPr>
        <w:tc>
          <w:tcPr>
            <w:tcW w:w="959" w:type="dxa"/>
            <w:shd w:val="clear" w:color="auto" w:fill="auto"/>
          </w:tcPr>
          <w:p w:rsidR="0039022D" w:rsidRPr="00DE3231" w:rsidRDefault="0039022D" w:rsidP="00D40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31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E32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31">
              <w:rPr>
                <w:rFonts w:ascii="Times New Roman" w:hAnsi="Times New Roman"/>
                <w:sz w:val="24"/>
                <w:szCs w:val="24"/>
              </w:rPr>
              <w:t>Календарь и часы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E3231" w:rsidRDefault="0039022D" w:rsidP="00D40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31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E32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закрепление </w:t>
            </w:r>
            <w:r w:rsidRPr="00DE3231">
              <w:rPr>
                <w:rFonts w:ascii="Times New Roman" w:hAnsi="Times New Roman"/>
                <w:sz w:val="24"/>
                <w:szCs w:val="24"/>
              </w:rPr>
              <w:t xml:space="preserve"> изученного по теме «Время и его измерение»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DE3231" w:rsidRDefault="0039022D" w:rsidP="00D40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31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DE323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закрепление </w:t>
            </w:r>
            <w:r w:rsidRPr="00DE3231">
              <w:rPr>
                <w:rFonts w:ascii="Times New Roman" w:hAnsi="Times New Roman"/>
                <w:sz w:val="24"/>
                <w:szCs w:val="24"/>
              </w:rPr>
              <w:t xml:space="preserve"> изученного по теме «Время и его измерение»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b/>
                <w:sz w:val="24"/>
                <w:szCs w:val="24"/>
              </w:rPr>
              <w:t>Работа с данными (6ч)</w:t>
            </w:r>
          </w:p>
        </w:tc>
        <w:tc>
          <w:tcPr>
            <w:tcW w:w="1559" w:type="dxa"/>
            <w:vAlign w:val="center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Планирование действий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Контроль и проверка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95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6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закрепление </w:t>
            </w:r>
            <w:r w:rsidRPr="007B2595">
              <w:rPr>
                <w:rFonts w:ascii="Times New Roman" w:hAnsi="Times New Roman"/>
                <w:sz w:val="24"/>
                <w:szCs w:val="24"/>
              </w:rPr>
              <w:t>изученного по теме «Работа с данными»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E67DB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ОБЗОР КУРСА МАТЕМАТИКИ (28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</w:p>
          <w:p w:rsidR="0039022D" w:rsidRPr="007B2595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Числа и величины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 xml:space="preserve"> (7ч)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Чтение и запись чисел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Задачи на сравнение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Масса и вместимость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Единицы измерения времени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закрепление изученного по теме: «</w:t>
            </w:r>
            <w:r w:rsidRPr="00694111">
              <w:rPr>
                <w:rFonts w:ascii="Times New Roman" w:hAnsi="Times New Roman"/>
                <w:sz w:val="24"/>
                <w:szCs w:val="24"/>
              </w:rPr>
              <w:t>Числа и величины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941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11">
              <w:rPr>
                <w:rFonts w:ascii="Times New Roman" w:hAnsi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59" w:type="dxa"/>
            <w:vAlign w:val="center"/>
          </w:tcPr>
          <w:p w:rsidR="0039022D" w:rsidRPr="00B14E8E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694111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(7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</w:p>
        </w:tc>
        <w:tc>
          <w:tcPr>
            <w:tcW w:w="1559" w:type="dxa"/>
            <w:vAlign w:val="center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Числовое выражение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Способы проверки вычислений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закрепление изученного по теме: «</w:t>
            </w:r>
            <w:r w:rsidRPr="00080CA7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0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закрепление изученного по теме: «</w:t>
            </w:r>
            <w:r w:rsidRPr="00080CA7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0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3">
              <w:rPr>
                <w:rFonts w:ascii="Times New Roman" w:hAnsi="Times New Roman"/>
                <w:b/>
                <w:sz w:val="24"/>
                <w:szCs w:val="24"/>
              </w:rPr>
              <w:t>Фигуры и величины</w:t>
            </w:r>
            <w:r w:rsidRPr="00E67DBD">
              <w:rPr>
                <w:rFonts w:ascii="Times New Roman" w:hAnsi="Times New Roman"/>
                <w:b/>
                <w:sz w:val="20"/>
                <w:szCs w:val="20"/>
              </w:rPr>
              <w:t xml:space="preserve"> (6ч)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Распознавание геометрических фигур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Построение геометрических фигур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Единицы измерения длины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 xml:space="preserve">Измерение площади 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 xml:space="preserve">Повторение, закрепление изученного по теме: «Фигуры и величины». 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7">
              <w:rPr>
                <w:rFonts w:ascii="Times New Roman" w:hAnsi="Times New Roman"/>
                <w:sz w:val="24"/>
                <w:szCs w:val="24"/>
              </w:rPr>
              <w:t>Повторение, закрепление изученного по теме : «Фигуры и величины».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9022D" w:rsidRPr="00080CA7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DBD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текстовых задач</w:t>
            </w:r>
            <w:r w:rsidRPr="00E67D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(8 ч)</w:t>
            </w:r>
          </w:p>
        </w:tc>
        <w:tc>
          <w:tcPr>
            <w:tcW w:w="1559" w:type="dxa"/>
            <w:vAlign w:val="center"/>
          </w:tcPr>
          <w:p w:rsidR="0039022D" w:rsidRPr="00A34968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Решение задач на нахождение стоимости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и производительность 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и производительность 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Анализ  контрольной работы.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229" w:type="dxa"/>
            <w:shd w:val="clear" w:color="auto" w:fill="auto"/>
          </w:tcPr>
          <w:p w:rsidR="0039022D" w:rsidRPr="00C96BDB" w:rsidRDefault="0039022D" w:rsidP="0039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доли целого и целого по его доле 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6A7E99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E99">
              <w:rPr>
                <w:rFonts w:ascii="Times New Roman" w:hAnsi="Times New Roman"/>
                <w:sz w:val="24"/>
                <w:szCs w:val="24"/>
              </w:rPr>
              <w:t>Комплексное повторение изученного.   Наши проекты.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22D" w:rsidRPr="00A34968" w:rsidTr="00D40A80">
        <w:trPr>
          <w:trHeight w:val="20"/>
        </w:trPr>
        <w:tc>
          <w:tcPr>
            <w:tcW w:w="959" w:type="dxa"/>
            <w:shd w:val="clear" w:color="auto" w:fill="auto"/>
          </w:tcPr>
          <w:p w:rsidR="0039022D" w:rsidRPr="00C96BDB" w:rsidRDefault="0039022D" w:rsidP="00D4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B">
              <w:rPr>
                <w:rFonts w:ascii="Times New Roman" w:hAnsi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39022D" w:rsidRPr="006A7E99" w:rsidRDefault="0039022D" w:rsidP="00D4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E99">
              <w:rPr>
                <w:rFonts w:ascii="Times New Roman" w:hAnsi="Times New Roman"/>
                <w:sz w:val="24"/>
                <w:szCs w:val="24"/>
              </w:rPr>
              <w:t>Комплексное повторение изученного Что узнали? Чему научились?</w:t>
            </w:r>
          </w:p>
        </w:tc>
        <w:tc>
          <w:tcPr>
            <w:tcW w:w="1559" w:type="dxa"/>
            <w:vAlign w:val="center"/>
          </w:tcPr>
          <w:p w:rsidR="0039022D" w:rsidRPr="00647A52" w:rsidRDefault="0039022D" w:rsidP="00D40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981E51" w:rsidRDefault="00981E51" w:rsidP="00E82FD3">
      <w:pPr>
        <w:tabs>
          <w:tab w:val="left" w:pos="2118"/>
        </w:tabs>
        <w:jc w:val="center"/>
        <w:rPr>
          <w:rFonts w:ascii="Times New Roman" w:hAnsi="Times New Roman"/>
          <w:b/>
          <w:sz w:val="24"/>
        </w:rPr>
      </w:pPr>
    </w:p>
    <w:p w:rsidR="00E82FD3" w:rsidRDefault="00981E51" w:rsidP="00E82FD3">
      <w:pPr>
        <w:tabs>
          <w:tab w:val="left" w:pos="2118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</w:t>
      </w:r>
      <w:r w:rsidR="00E82FD3">
        <w:rPr>
          <w:rFonts w:ascii="Times New Roman" w:hAnsi="Times New Roman"/>
          <w:b/>
          <w:sz w:val="24"/>
        </w:rPr>
        <w:t>Материально-техническое обеспечение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1705"/>
        <w:gridCol w:w="1695"/>
      </w:tblGrid>
      <w:tr w:rsidR="00E82FD3" w:rsidTr="00E82FD3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P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82FD3">
              <w:rPr>
                <w:rFonts w:ascii="Times New Roman" w:hAnsi="Times New Roman"/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P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82FD3"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P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82FD3">
              <w:rPr>
                <w:rFonts w:ascii="Times New Roman" w:hAnsi="Times New Roman"/>
                <w:b/>
                <w:sz w:val="24"/>
              </w:rPr>
              <w:t>Примечания</w:t>
            </w:r>
          </w:p>
        </w:tc>
      </w:tr>
      <w:tr w:rsidR="00E82FD3" w:rsidTr="00E82FD3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Библиотечный фонд (книгопечатная продукция)</w:t>
            </w:r>
          </w:p>
        </w:tc>
      </w:tr>
      <w:tr w:rsidR="00E82FD3" w:rsidTr="00E82FD3">
        <w:trPr>
          <w:trHeight w:val="431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НОО по математике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2FD3" w:rsidTr="00E82FD3">
        <w:trPr>
          <w:trHeight w:val="41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Компьютерные и информационно - коммуникативные средства</w:t>
            </w:r>
          </w:p>
        </w:tc>
      </w:tr>
      <w:tr w:rsidR="00E82FD3" w:rsidTr="00E82FD3">
        <w:trPr>
          <w:trHeight w:val="1265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Электронные учебные пособия: 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Электронное приложение к учебнику «Математика», 1-4 класс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2FD3" w:rsidTr="00E82FD3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Технические средства обучения</w:t>
            </w:r>
          </w:p>
        </w:tc>
      </w:tr>
      <w:tr w:rsidR="00E82FD3" w:rsidTr="0078593B">
        <w:trPr>
          <w:trHeight w:val="279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Ноутбук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Мультимедийный проектор.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Интерактивная доска.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Сканер, принтер лазерный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Нетбук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обучающегося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Система контроля и мониторинга знаний </w:t>
            </w:r>
            <w:r>
              <w:rPr>
                <w:rFonts w:ascii="Times New Roman" w:hAnsi="Times New Roman"/>
                <w:sz w:val="24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klass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(13 </w:t>
            </w:r>
            <w:proofErr w:type="spellStart"/>
            <w:r>
              <w:rPr>
                <w:rFonts w:ascii="Times New Roman" w:hAnsi="Times New Roman"/>
                <w:sz w:val="24"/>
              </w:rPr>
              <w:t>пультиков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 встроенными чипами)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Документ-камера </w:t>
            </w:r>
          </w:p>
          <w:p w:rsidR="00E82FD3" w:rsidRPr="003826E1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Модульная система экспериментов на базе цифровых технологий </w:t>
            </w:r>
            <w:r>
              <w:rPr>
                <w:rFonts w:ascii="Times New Roman" w:hAnsi="Times New Roman"/>
                <w:sz w:val="24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Log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D3" w:rsidRDefault="00E82FD3" w:rsidP="00E82F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2FD3" w:rsidTr="00E82FD3">
        <w:trPr>
          <w:trHeight w:val="57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Демонстрационные пособия</w:t>
            </w:r>
          </w:p>
        </w:tc>
      </w:tr>
      <w:tr w:rsidR="00E82FD3" w:rsidTr="00E82FD3">
        <w:trPr>
          <w:trHeight w:val="1608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Объекты, предназначенные для демонстрации счёта: от 1 до 10; от 1 до 20; от 1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100.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Наглядные пособия для изучения состава чисел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Демонстрационные измерительные инструменты и приспособления (размеченные линейки, циркули, треугольник)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Демонстрационные пособия для изучения геометрических фигур: модели геометрических фигур и тел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Демонстрационная таблица умножения, таблица Пифагора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D3" w:rsidRDefault="00E82FD3" w:rsidP="00E82F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2FD3" w:rsidTr="00E82FD3">
        <w:trPr>
          <w:trHeight w:val="58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Учебно-практическое и учебно-лабораторное оборудование</w:t>
            </w:r>
          </w:p>
        </w:tc>
      </w:tr>
      <w:tr w:rsidR="00E82FD3" w:rsidTr="00E82FD3">
        <w:trPr>
          <w:trHeight w:val="58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Объекты, предназначенные для демонстрации счёта: от 1 до 10; от 1 до 20; от 1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100.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Пособия для изучения состава чисел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Учебные пособия для изучения геометрических величин (длины, периметра, площади): палетка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Модель часов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Счёты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каждого объекта для счёта (фишки, палочки)</w:t>
            </w:r>
          </w:p>
        </w:tc>
      </w:tr>
      <w:tr w:rsidR="00E82FD3" w:rsidTr="00E82FD3">
        <w:trPr>
          <w:trHeight w:val="551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Оборудование класса</w:t>
            </w:r>
          </w:p>
        </w:tc>
      </w:tr>
      <w:tr w:rsidR="00E82FD3" w:rsidTr="00E82FD3">
        <w:trPr>
          <w:trHeight w:val="551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Ученические столы с комплектом стульев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учительский с тумбой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Шкафы для хранения учебников, дидактических  материалов, пособий, книг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  <w:p w:rsidR="00E82FD3" w:rsidRDefault="00E82FD3" w:rsidP="00E82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D3" w:rsidRDefault="00E82FD3" w:rsidP="00E82F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82FD3" w:rsidRDefault="00E82FD3" w:rsidP="00E82FD3">
      <w:pPr>
        <w:tabs>
          <w:tab w:val="left" w:pos="2118"/>
        </w:tabs>
        <w:spacing w:after="0"/>
        <w:jc w:val="both"/>
        <w:rPr>
          <w:rFonts w:ascii="Times New Roman" w:eastAsia="SimSun" w:hAnsi="Times New Roman"/>
          <w:b/>
          <w:kern w:val="2"/>
          <w:sz w:val="24"/>
          <w:lang w:eastAsia="hi-IN" w:bidi="hi-IN"/>
        </w:rPr>
      </w:pPr>
    </w:p>
    <w:p w:rsidR="00E82FD3" w:rsidRPr="00220257" w:rsidRDefault="00E82FD3" w:rsidP="00E82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220257">
        <w:rPr>
          <w:rFonts w:ascii="Times New Roman" w:eastAsia="Times New Roman" w:hAnsi="Times New Roman"/>
          <w:bCs/>
          <w:sz w:val="24"/>
          <w:lang w:eastAsia="ru-RU"/>
        </w:rPr>
        <w:t>В таблице введены символические обозначения:</w:t>
      </w:r>
    </w:p>
    <w:p w:rsidR="00E82FD3" w:rsidRDefault="00E82FD3" w:rsidP="00E82F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lang w:eastAsia="ru-RU"/>
        </w:rPr>
        <w:t>Д</w:t>
      </w:r>
      <w:r>
        <w:rPr>
          <w:rFonts w:ascii="Times New Roman" w:eastAsia="Times New Roman" w:hAnsi="Times New Roman"/>
          <w:bCs/>
          <w:sz w:val="24"/>
          <w:lang w:eastAsia="ru-RU"/>
        </w:rPr>
        <w:t xml:space="preserve"> – демонстрационный экземпляр (один экземпляр, кроме специально оговоренных случаев), в том числе используемые для постоянной экспозиции;</w:t>
      </w:r>
      <w:proofErr w:type="gramEnd"/>
    </w:p>
    <w:p w:rsidR="00E82FD3" w:rsidRDefault="00E82FD3" w:rsidP="00E82F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bCs/>
          <w:sz w:val="24"/>
          <w:lang w:eastAsia="ru-RU"/>
        </w:rPr>
        <w:t xml:space="preserve"> – полный комплект (исходя из реальной наполняемости класса);</w:t>
      </w:r>
    </w:p>
    <w:p w:rsidR="00E82FD3" w:rsidRDefault="00E82FD3" w:rsidP="00E82F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Ф</w:t>
      </w:r>
      <w:r>
        <w:rPr>
          <w:rFonts w:ascii="Times New Roman" w:eastAsia="Times New Roman" w:hAnsi="Times New Roman"/>
          <w:bCs/>
          <w:sz w:val="24"/>
          <w:lang w:eastAsia="ru-RU"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E82FD3" w:rsidRDefault="00E82FD3" w:rsidP="00E82FD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lastRenderedPageBreak/>
        <w:t>П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– комплект, необходимый для практической работы в группах, насчитывающих по несколько учащихся (6-7 экз.), или для </w:t>
      </w:r>
      <w:r>
        <w:rPr>
          <w:rFonts w:ascii="Times New Roman" w:hAnsi="Times New Roman"/>
          <w:sz w:val="24"/>
        </w:rPr>
        <w:t>использования несколькими учащимися поочередно.</w:t>
      </w:r>
    </w:p>
    <w:p w:rsidR="00E82FD3" w:rsidRDefault="00E82FD3" w:rsidP="00E82FD3">
      <w:pPr>
        <w:pStyle w:val="a5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82FD3" w:rsidRDefault="00E82FD3" w:rsidP="00E82FD3">
      <w:pPr>
        <w:spacing w:after="0" w:line="240" w:lineRule="auto"/>
        <w:rPr>
          <w:rFonts w:ascii="Times New Roman" w:hAnsi="Times New Roman"/>
        </w:rPr>
      </w:pPr>
    </w:p>
    <w:p w:rsidR="00E82FD3" w:rsidRDefault="00E82FD3" w:rsidP="00E82FD3">
      <w:pPr>
        <w:tabs>
          <w:tab w:val="left" w:pos="2118"/>
        </w:tabs>
        <w:jc w:val="both"/>
        <w:rPr>
          <w:rFonts w:ascii="Times New Roman" w:hAnsi="Times New Roman"/>
          <w:b/>
          <w:sz w:val="24"/>
        </w:rPr>
      </w:pPr>
    </w:p>
    <w:p w:rsidR="00E82FD3" w:rsidRDefault="00E82FD3" w:rsidP="00E82FD3">
      <w:pPr>
        <w:tabs>
          <w:tab w:val="left" w:pos="2118"/>
        </w:tabs>
        <w:jc w:val="both"/>
        <w:rPr>
          <w:rFonts w:ascii="Times New Roman" w:hAnsi="Times New Roman"/>
          <w:b/>
          <w:sz w:val="24"/>
        </w:rPr>
      </w:pPr>
    </w:p>
    <w:p w:rsidR="00E82FD3" w:rsidRDefault="00E82FD3" w:rsidP="00E82FD3">
      <w:pPr>
        <w:jc w:val="both"/>
        <w:rPr>
          <w:rFonts w:ascii="Times New Roman" w:hAnsi="Times New Roman"/>
          <w:sz w:val="24"/>
        </w:rPr>
      </w:pPr>
    </w:p>
    <w:p w:rsidR="00E82FD3" w:rsidRDefault="00E82FD3" w:rsidP="00E82FD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FD3" w:rsidRDefault="00E82FD3" w:rsidP="00E82FD3">
      <w:pPr>
        <w:rPr>
          <w:rFonts w:ascii="Times New Roman" w:hAnsi="Times New Roman"/>
          <w:sz w:val="20"/>
          <w:szCs w:val="24"/>
        </w:rPr>
      </w:pPr>
    </w:p>
    <w:p w:rsidR="0039022D" w:rsidRPr="00B865D5" w:rsidRDefault="0039022D" w:rsidP="005737C1">
      <w:pPr>
        <w:tabs>
          <w:tab w:val="left" w:pos="366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9022D" w:rsidRPr="00B865D5" w:rsidSect="00EB55C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D7" w:rsidRDefault="00EB27D7" w:rsidP="00EB55CB">
      <w:pPr>
        <w:spacing w:after="0" w:line="240" w:lineRule="auto"/>
      </w:pPr>
      <w:r>
        <w:separator/>
      </w:r>
    </w:p>
  </w:endnote>
  <w:endnote w:type="continuationSeparator" w:id="0">
    <w:p w:rsidR="00EB27D7" w:rsidRDefault="00EB27D7" w:rsidP="00EB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0782"/>
      <w:docPartObj>
        <w:docPartGallery w:val="Page Numbers (Bottom of Page)"/>
        <w:docPartUnique/>
      </w:docPartObj>
    </w:sdtPr>
    <w:sdtEndPr/>
    <w:sdtContent>
      <w:p w:rsidR="00EB55CB" w:rsidRDefault="003826E1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E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55CB" w:rsidRDefault="00EB55C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D7" w:rsidRDefault="00EB27D7" w:rsidP="00EB55CB">
      <w:pPr>
        <w:spacing w:after="0" w:line="240" w:lineRule="auto"/>
      </w:pPr>
      <w:r>
        <w:separator/>
      </w:r>
    </w:p>
  </w:footnote>
  <w:footnote w:type="continuationSeparator" w:id="0">
    <w:p w:rsidR="00EB27D7" w:rsidRDefault="00EB27D7" w:rsidP="00EB5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F00F24"/>
    <w:multiLevelType w:val="hybridMultilevel"/>
    <w:tmpl w:val="41BA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E6B9C"/>
    <w:multiLevelType w:val="hybridMultilevel"/>
    <w:tmpl w:val="61CC4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31CF"/>
    <w:multiLevelType w:val="hybridMultilevel"/>
    <w:tmpl w:val="84B215FC"/>
    <w:lvl w:ilvl="0" w:tplc="9A008A4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168E1"/>
    <w:multiLevelType w:val="hybridMultilevel"/>
    <w:tmpl w:val="5D12EB9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2336D5"/>
    <w:multiLevelType w:val="hybridMultilevel"/>
    <w:tmpl w:val="6DD4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DE707A"/>
    <w:multiLevelType w:val="hybridMultilevel"/>
    <w:tmpl w:val="AEFE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6A8"/>
    <w:rsid w:val="001F16A8"/>
    <w:rsid w:val="002700A5"/>
    <w:rsid w:val="00282882"/>
    <w:rsid w:val="002E0BF7"/>
    <w:rsid w:val="00347B11"/>
    <w:rsid w:val="003826E1"/>
    <w:rsid w:val="0039022D"/>
    <w:rsid w:val="00490FC3"/>
    <w:rsid w:val="005057D9"/>
    <w:rsid w:val="00517D90"/>
    <w:rsid w:val="00531B85"/>
    <w:rsid w:val="005737C1"/>
    <w:rsid w:val="00587E00"/>
    <w:rsid w:val="0078593B"/>
    <w:rsid w:val="00832EC3"/>
    <w:rsid w:val="00842B6B"/>
    <w:rsid w:val="00877E02"/>
    <w:rsid w:val="009275F2"/>
    <w:rsid w:val="00981E51"/>
    <w:rsid w:val="00A33092"/>
    <w:rsid w:val="00B6068D"/>
    <w:rsid w:val="00D8207C"/>
    <w:rsid w:val="00DC6698"/>
    <w:rsid w:val="00DF4423"/>
    <w:rsid w:val="00E74FDF"/>
    <w:rsid w:val="00E82FD3"/>
    <w:rsid w:val="00EB27D7"/>
    <w:rsid w:val="00EB55CB"/>
    <w:rsid w:val="00F9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37C1"/>
    <w:pPr>
      <w:ind w:left="720"/>
      <w:contextualSpacing/>
    </w:pPr>
  </w:style>
  <w:style w:type="character" w:customStyle="1" w:styleId="a4">
    <w:name w:val="А_основной Знак"/>
    <w:link w:val="a5"/>
    <w:locked/>
    <w:rsid w:val="005737C1"/>
    <w:rPr>
      <w:sz w:val="28"/>
    </w:rPr>
  </w:style>
  <w:style w:type="paragraph" w:customStyle="1" w:styleId="a5">
    <w:name w:val="А_основной"/>
    <w:basedOn w:val="a"/>
    <w:link w:val="a4"/>
    <w:qFormat/>
    <w:rsid w:val="005737C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</w:rPr>
  </w:style>
  <w:style w:type="paragraph" w:customStyle="1" w:styleId="a6">
    <w:name w:val="Основной"/>
    <w:basedOn w:val="a"/>
    <w:link w:val="a7"/>
    <w:rsid w:val="005737C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7">
    <w:name w:val="Основной Знак"/>
    <w:link w:val="a6"/>
    <w:locked/>
    <w:rsid w:val="005737C1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737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7C1"/>
    <w:rPr>
      <w:rFonts w:ascii="Tahoma" w:eastAsia="Calibri" w:hAnsi="Tahoma" w:cs="Times New Roman"/>
      <w:sz w:val="16"/>
      <w:szCs w:val="16"/>
    </w:rPr>
  </w:style>
  <w:style w:type="table" w:styleId="aa">
    <w:name w:val="Table Grid"/>
    <w:basedOn w:val="a1"/>
    <w:uiPriority w:val="59"/>
    <w:rsid w:val="005737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3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5737C1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5737C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5737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37C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37C1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7C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37C1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573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73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Заг 4"/>
    <w:basedOn w:val="a"/>
    <w:rsid w:val="0039022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3">
    <w:name w:val="Курсив"/>
    <w:basedOn w:val="a6"/>
    <w:rsid w:val="0039022D"/>
    <w:rPr>
      <w:rFonts w:eastAsia="Times New Roman"/>
      <w:i/>
      <w:iCs/>
      <w:szCs w:val="21"/>
    </w:rPr>
  </w:style>
  <w:style w:type="paragraph" w:customStyle="1" w:styleId="21">
    <w:name w:val="Средняя сетка 21"/>
    <w:basedOn w:val="a"/>
    <w:uiPriority w:val="1"/>
    <w:qFormat/>
    <w:rsid w:val="0039022D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39022D"/>
  </w:style>
  <w:style w:type="table" w:customStyle="1" w:styleId="1">
    <w:name w:val="Сетка таблицы1"/>
    <w:basedOn w:val="a1"/>
    <w:next w:val="aa"/>
    <w:uiPriority w:val="59"/>
    <w:rsid w:val="0039022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EB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B55CB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EB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B55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37C1"/>
    <w:pPr>
      <w:ind w:left="720"/>
      <w:contextualSpacing/>
    </w:pPr>
  </w:style>
  <w:style w:type="character" w:customStyle="1" w:styleId="a4">
    <w:name w:val="А_основной Знак"/>
    <w:link w:val="a5"/>
    <w:locked/>
    <w:rsid w:val="005737C1"/>
    <w:rPr>
      <w:sz w:val="28"/>
    </w:rPr>
  </w:style>
  <w:style w:type="paragraph" w:customStyle="1" w:styleId="a5">
    <w:name w:val="А_основной"/>
    <w:basedOn w:val="a"/>
    <w:link w:val="a4"/>
    <w:qFormat/>
    <w:rsid w:val="005737C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</w:rPr>
  </w:style>
  <w:style w:type="paragraph" w:customStyle="1" w:styleId="a6">
    <w:name w:val="Основной"/>
    <w:basedOn w:val="a"/>
    <w:link w:val="a7"/>
    <w:uiPriority w:val="99"/>
    <w:rsid w:val="005737C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7">
    <w:name w:val="Основной Знак"/>
    <w:link w:val="a6"/>
    <w:uiPriority w:val="99"/>
    <w:locked/>
    <w:rsid w:val="005737C1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737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7C1"/>
    <w:rPr>
      <w:rFonts w:ascii="Tahoma" w:eastAsia="Calibri" w:hAnsi="Tahoma" w:cs="Times New Roman"/>
      <w:sz w:val="16"/>
      <w:szCs w:val="16"/>
    </w:rPr>
  </w:style>
  <w:style w:type="table" w:styleId="aa">
    <w:name w:val="Table Grid"/>
    <w:basedOn w:val="a1"/>
    <w:uiPriority w:val="59"/>
    <w:rsid w:val="005737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3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5737C1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5737C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5737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37C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37C1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7C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37C1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573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73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6E047-BAFD-4EEF-8BB8-C047790B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8437</Words>
  <Characters>48097</Characters>
  <Application>Microsoft Office Word</Application>
  <DocSecurity>0</DocSecurity>
  <Lines>400</Lines>
  <Paragraphs>112</Paragraphs>
  <ScaleCrop>false</ScaleCrop>
  <Company/>
  <LinksUpToDate>false</LinksUpToDate>
  <CharactersWithSpaces>56422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</cp:lastModifiedBy>
  <cp:revision>15</cp:revision>
  <dcterms:created xsi:type="dcterms:W3CDTF">2019-08-28T10:23:00Z</dcterms:created>
  <dcterms:modified xsi:type="dcterms:W3CDTF">2019-11-19T13:53:00Z</dcterms:modified>
</cp:coreProperties>
</file>