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51" w:rsidRPr="00EB5340" w:rsidRDefault="00AE7CB1" w:rsidP="00104651">
      <w:pPr>
        <w:keepLines/>
        <w:ind w:left="4962"/>
      </w:pPr>
      <w:r w:rsidRPr="00C52FD4">
        <w:rPr>
          <w:b/>
          <w:bCs/>
          <w:color w:val="FF0000"/>
        </w:rPr>
        <w:t xml:space="preserve">                                                                     </w:t>
      </w:r>
      <w:r w:rsidRPr="00677731">
        <w:rPr>
          <w:b/>
          <w:bCs/>
        </w:rPr>
        <w:t xml:space="preserve">  </w:t>
      </w:r>
      <w:r w:rsidR="00104651">
        <w:t xml:space="preserve">Приложение № </w:t>
      </w:r>
      <w:r w:rsidR="00104651">
        <w:t>9</w:t>
      </w:r>
      <w:bookmarkStart w:id="0" w:name="_GoBack"/>
      <w:bookmarkEnd w:id="0"/>
    </w:p>
    <w:p w:rsidR="00104651" w:rsidRPr="00EB5340" w:rsidRDefault="00104651" w:rsidP="00104651">
      <w:pPr>
        <w:keepLines/>
        <w:ind w:left="4962"/>
        <w:jc w:val="both"/>
      </w:pPr>
      <w:r w:rsidRPr="00EB5340">
        <w:t xml:space="preserve">к основной образовательной программе среднего общего образования  МОУ «Бердюгинская СОШ», утвержденной приказом МОУ «Бердюгинская СОШ»  </w:t>
      </w:r>
      <w:r>
        <w:t xml:space="preserve">от  28.08.2020  </w:t>
      </w:r>
      <w:r w:rsidRPr="00EB5340">
        <w:t xml:space="preserve"> № 37-од</w:t>
      </w:r>
    </w:p>
    <w:p w:rsidR="006D7A02" w:rsidRDefault="006D7A02" w:rsidP="00104651"/>
    <w:p w:rsidR="006D7A02" w:rsidRDefault="006D7A02" w:rsidP="006D7A02"/>
    <w:p w:rsidR="006D7A02" w:rsidRDefault="006D7A02" w:rsidP="006D7A02"/>
    <w:p w:rsidR="006D7A02" w:rsidRDefault="006D7A02" w:rsidP="006D7A02"/>
    <w:p w:rsidR="006D7A02" w:rsidRDefault="006D7A02" w:rsidP="006D7A02"/>
    <w:p w:rsidR="006D7A02" w:rsidRDefault="006D7A02" w:rsidP="006D7A02"/>
    <w:p w:rsidR="006D7A02" w:rsidRDefault="006D7A02" w:rsidP="006D7A02">
      <w:pPr>
        <w:jc w:val="center"/>
        <w:rPr>
          <w:b/>
          <w:sz w:val="36"/>
          <w:szCs w:val="36"/>
        </w:rPr>
      </w:pPr>
    </w:p>
    <w:p w:rsidR="006D7A02" w:rsidRDefault="006D7A02" w:rsidP="006D7A02">
      <w:pPr>
        <w:jc w:val="center"/>
        <w:rPr>
          <w:b/>
          <w:sz w:val="36"/>
          <w:szCs w:val="36"/>
        </w:rPr>
      </w:pPr>
    </w:p>
    <w:p w:rsidR="006D7A02" w:rsidRDefault="006D7A02" w:rsidP="006D7A02">
      <w:pPr>
        <w:jc w:val="center"/>
        <w:rPr>
          <w:b/>
          <w:sz w:val="36"/>
          <w:szCs w:val="36"/>
        </w:rPr>
      </w:pPr>
    </w:p>
    <w:p w:rsidR="006D7A02" w:rsidRDefault="006D7A02" w:rsidP="006D7A02">
      <w:pPr>
        <w:jc w:val="center"/>
        <w:rPr>
          <w:b/>
          <w:sz w:val="36"/>
          <w:szCs w:val="36"/>
        </w:rPr>
      </w:pPr>
    </w:p>
    <w:p w:rsidR="006D7A02" w:rsidRDefault="006D7A02" w:rsidP="006D7A02">
      <w:pPr>
        <w:jc w:val="center"/>
        <w:rPr>
          <w:b/>
          <w:sz w:val="36"/>
          <w:szCs w:val="36"/>
        </w:rPr>
      </w:pPr>
    </w:p>
    <w:p w:rsidR="00CE5864" w:rsidRDefault="00CE5864" w:rsidP="006D7A02">
      <w:pPr>
        <w:jc w:val="center"/>
        <w:rPr>
          <w:b/>
          <w:sz w:val="36"/>
          <w:szCs w:val="36"/>
        </w:rPr>
      </w:pPr>
    </w:p>
    <w:p w:rsidR="006D7A02" w:rsidRDefault="006D7A02" w:rsidP="006D7A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6D7A02" w:rsidRDefault="00104651" w:rsidP="006D7A0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по </w:t>
      </w:r>
      <w:r w:rsidR="006D7A02">
        <w:rPr>
          <w:b/>
          <w:sz w:val="36"/>
          <w:szCs w:val="36"/>
        </w:rPr>
        <w:t>учебно</w:t>
      </w:r>
      <w:r>
        <w:rPr>
          <w:b/>
          <w:sz w:val="36"/>
          <w:szCs w:val="36"/>
        </w:rPr>
        <w:t>му</w:t>
      </w:r>
      <w:r w:rsidR="006D7A02">
        <w:rPr>
          <w:b/>
          <w:sz w:val="36"/>
          <w:szCs w:val="36"/>
        </w:rPr>
        <w:t xml:space="preserve"> предмет</w:t>
      </w:r>
      <w:r>
        <w:rPr>
          <w:b/>
          <w:sz w:val="36"/>
          <w:szCs w:val="36"/>
        </w:rPr>
        <w:t>у</w:t>
      </w:r>
      <w:r w:rsidR="006D7A02">
        <w:rPr>
          <w:b/>
          <w:sz w:val="36"/>
          <w:szCs w:val="36"/>
        </w:rPr>
        <w:t xml:space="preserve"> «Астрономия» </w:t>
      </w:r>
    </w:p>
    <w:p w:rsidR="00677731" w:rsidRDefault="00677731" w:rsidP="00677731">
      <w:pPr>
        <w:jc w:val="center"/>
        <w:rPr>
          <w:sz w:val="28"/>
          <w:szCs w:val="28"/>
        </w:rPr>
      </w:pPr>
      <w:r w:rsidRPr="00E057EC">
        <w:rPr>
          <w:sz w:val="28"/>
          <w:szCs w:val="28"/>
        </w:rPr>
        <w:t>(базовый уровень)</w:t>
      </w:r>
    </w:p>
    <w:p w:rsidR="00677731" w:rsidRPr="00E057EC" w:rsidRDefault="00677731" w:rsidP="00104651">
      <w:pPr>
        <w:rPr>
          <w:sz w:val="28"/>
          <w:szCs w:val="28"/>
        </w:rPr>
      </w:pPr>
    </w:p>
    <w:p w:rsidR="00677731" w:rsidRDefault="00677731" w:rsidP="00677731">
      <w:pPr>
        <w:jc w:val="center"/>
        <w:rPr>
          <w:sz w:val="36"/>
          <w:szCs w:val="36"/>
        </w:rPr>
      </w:pPr>
    </w:p>
    <w:p w:rsidR="006D7A02" w:rsidRDefault="006D7A02" w:rsidP="006D7A02">
      <w:pPr>
        <w:jc w:val="center"/>
        <w:rPr>
          <w:sz w:val="36"/>
          <w:szCs w:val="36"/>
        </w:rPr>
      </w:pPr>
    </w:p>
    <w:p w:rsidR="006D7A02" w:rsidRDefault="006D7A02" w:rsidP="006D7A02">
      <w:pPr>
        <w:jc w:val="center"/>
        <w:rPr>
          <w:sz w:val="36"/>
          <w:szCs w:val="36"/>
        </w:rPr>
      </w:pPr>
    </w:p>
    <w:p w:rsidR="006D7A02" w:rsidRDefault="006D7A02" w:rsidP="006D7A02">
      <w:pPr>
        <w:jc w:val="center"/>
        <w:rPr>
          <w:sz w:val="36"/>
          <w:szCs w:val="36"/>
        </w:rPr>
      </w:pPr>
    </w:p>
    <w:p w:rsidR="006D7A02" w:rsidRDefault="006D7A02" w:rsidP="006D7A02">
      <w:pPr>
        <w:jc w:val="center"/>
        <w:rPr>
          <w:sz w:val="36"/>
          <w:szCs w:val="36"/>
        </w:rPr>
      </w:pPr>
    </w:p>
    <w:p w:rsidR="006D7A02" w:rsidRDefault="006D7A02" w:rsidP="006D7A02">
      <w:pPr>
        <w:jc w:val="center"/>
        <w:rPr>
          <w:sz w:val="36"/>
          <w:szCs w:val="36"/>
        </w:rPr>
      </w:pPr>
    </w:p>
    <w:p w:rsidR="006D7A02" w:rsidRDefault="006D7A02" w:rsidP="006D7A02">
      <w:pPr>
        <w:jc w:val="center"/>
        <w:rPr>
          <w:sz w:val="36"/>
          <w:szCs w:val="36"/>
        </w:rPr>
      </w:pPr>
    </w:p>
    <w:p w:rsidR="006D7A02" w:rsidRDefault="006D7A02" w:rsidP="006D7A02">
      <w:pPr>
        <w:rPr>
          <w:sz w:val="36"/>
          <w:szCs w:val="36"/>
        </w:rPr>
      </w:pPr>
    </w:p>
    <w:p w:rsidR="006D7A02" w:rsidRDefault="006D7A02" w:rsidP="006D7A02">
      <w:pPr>
        <w:rPr>
          <w:sz w:val="36"/>
          <w:szCs w:val="36"/>
        </w:rPr>
      </w:pPr>
    </w:p>
    <w:p w:rsidR="006D7A02" w:rsidRDefault="006D7A02" w:rsidP="006D7A02">
      <w:pPr>
        <w:rPr>
          <w:sz w:val="36"/>
          <w:szCs w:val="36"/>
        </w:rPr>
      </w:pPr>
    </w:p>
    <w:p w:rsidR="006D7A02" w:rsidRDefault="006D7A02" w:rsidP="006D7A02">
      <w:pPr>
        <w:rPr>
          <w:sz w:val="36"/>
          <w:szCs w:val="36"/>
        </w:rPr>
      </w:pPr>
    </w:p>
    <w:p w:rsidR="006D7A02" w:rsidRDefault="006D7A02" w:rsidP="006D7A02">
      <w:pPr>
        <w:rPr>
          <w:sz w:val="36"/>
          <w:szCs w:val="36"/>
        </w:rPr>
      </w:pPr>
    </w:p>
    <w:p w:rsidR="006D7A02" w:rsidRDefault="006D7A02" w:rsidP="006D7A02">
      <w:pPr>
        <w:rPr>
          <w:sz w:val="36"/>
          <w:szCs w:val="36"/>
        </w:rPr>
      </w:pPr>
    </w:p>
    <w:p w:rsidR="00AE7CB1" w:rsidRDefault="00AE7CB1" w:rsidP="006D7A02">
      <w:pPr>
        <w:rPr>
          <w:sz w:val="36"/>
          <w:szCs w:val="36"/>
        </w:rPr>
      </w:pPr>
    </w:p>
    <w:p w:rsidR="00677731" w:rsidRPr="00890A1F" w:rsidRDefault="00677731" w:rsidP="006D7A02">
      <w:pPr>
        <w:rPr>
          <w:sz w:val="36"/>
          <w:szCs w:val="36"/>
        </w:rPr>
      </w:pPr>
    </w:p>
    <w:p w:rsidR="006D7A02" w:rsidRDefault="006D7A02" w:rsidP="006D7A02">
      <w:pPr>
        <w:jc w:val="center"/>
      </w:pPr>
      <w:r>
        <w:t>д. Бердюгина,</w:t>
      </w:r>
      <w:r>
        <w:rPr>
          <w:i/>
        </w:rPr>
        <w:t xml:space="preserve"> </w:t>
      </w:r>
    </w:p>
    <w:p w:rsidR="006D7A02" w:rsidRDefault="006D7A02" w:rsidP="00AE7CB1">
      <w:pPr>
        <w:jc w:val="center"/>
      </w:pPr>
      <w:r>
        <w:t>20</w:t>
      </w:r>
      <w:r w:rsidR="00C52FD4">
        <w:t>20</w:t>
      </w:r>
    </w:p>
    <w:p w:rsidR="00AE7CB1" w:rsidRPr="00AE7CB1" w:rsidRDefault="00AE7CB1" w:rsidP="00AE7CB1">
      <w:pPr>
        <w:jc w:val="center"/>
      </w:pPr>
    </w:p>
    <w:p w:rsidR="00C9621E" w:rsidRPr="006D7A02" w:rsidRDefault="00C9621E" w:rsidP="006D7A02">
      <w:pPr>
        <w:numPr>
          <w:ilvl w:val="0"/>
          <w:numId w:val="36"/>
        </w:numPr>
        <w:suppressAutoHyphens w:val="0"/>
        <w:jc w:val="center"/>
      </w:pPr>
      <w:r w:rsidRPr="006D7A02">
        <w:rPr>
          <w:b/>
        </w:rPr>
        <w:t>Планируемые результаты изучения учебного предмета «Астрономия»</w:t>
      </w:r>
    </w:p>
    <w:p w:rsidR="00677731" w:rsidRDefault="00677731" w:rsidP="00677731">
      <w:pPr>
        <w:rPr>
          <w:b/>
          <w:szCs w:val="28"/>
          <w:lang w:eastAsia="ru-RU"/>
        </w:rPr>
      </w:pPr>
    </w:p>
    <w:p w:rsidR="00677731" w:rsidRPr="005D351D" w:rsidRDefault="00677731" w:rsidP="00677731">
      <w:pPr>
        <w:pStyle w:val="Default"/>
        <w:spacing w:line="276" w:lineRule="auto"/>
        <w:ind w:firstLine="708"/>
        <w:jc w:val="both"/>
      </w:pPr>
      <w:r w:rsidRPr="005D351D">
        <w:t xml:space="preserve">Стандарт устанавливает требования к результатам освоения </w:t>
      </w:r>
      <w:proofErr w:type="gramStart"/>
      <w:r w:rsidRPr="005D351D">
        <w:t>обучающимися</w:t>
      </w:r>
      <w:proofErr w:type="gramEnd"/>
      <w:r w:rsidRPr="005D351D">
        <w:t xml:space="preserve"> основной образовательной программы: </w:t>
      </w:r>
    </w:p>
    <w:p w:rsidR="00677731" w:rsidRPr="005D351D" w:rsidRDefault="00677731" w:rsidP="00677731">
      <w:pPr>
        <w:pStyle w:val="Default"/>
        <w:spacing w:after="47" w:line="276" w:lineRule="auto"/>
        <w:ind w:firstLine="708"/>
        <w:jc w:val="both"/>
      </w:pPr>
      <w:proofErr w:type="gramStart"/>
      <w:r>
        <w:t xml:space="preserve">- </w:t>
      </w:r>
      <w:r w:rsidRPr="005D351D"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677731" w:rsidRPr="005D351D" w:rsidRDefault="00677731" w:rsidP="00677731">
      <w:pPr>
        <w:pStyle w:val="Default"/>
        <w:spacing w:after="47" w:line="276" w:lineRule="auto"/>
        <w:ind w:firstLine="851"/>
        <w:jc w:val="both"/>
      </w:pPr>
      <w:r>
        <w:t xml:space="preserve">- </w:t>
      </w:r>
      <w:proofErr w:type="spellStart"/>
      <w:r w:rsidRPr="005D351D">
        <w:t>метапредметным</w:t>
      </w:r>
      <w:proofErr w:type="spellEnd"/>
      <w:r w:rsidRPr="005D351D">
        <w:t xml:space="preserve">, включающим освоенные обучающимися </w:t>
      </w:r>
      <w:proofErr w:type="spellStart"/>
      <w:r w:rsidRPr="005D351D">
        <w:t>межпредметные</w:t>
      </w:r>
      <w:proofErr w:type="spellEnd"/>
      <w:r w:rsidRPr="005D351D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</w:t>
      </w:r>
      <w:proofErr w:type="gramStart"/>
      <w:r w:rsidRPr="005D351D">
        <w:t>о-</w:t>
      </w:r>
      <w:proofErr w:type="gramEnd"/>
      <w:r w:rsidRPr="005D351D">
        <w:t xml:space="preserve"> исследовательской, проектной и социальной деятельности; </w:t>
      </w:r>
    </w:p>
    <w:p w:rsidR="00677731" w:rsidRPr="005D351D" w:rsidRDefault="00677731" w:rsidP="00677731">
      <w:pPr>
        <w:pStyle w:val="Default"/>
        <w:spacing w:line="276" w:lineRule="auto"/>
        <w:ind w:firstLine="708"/>
        <w:jc w:val="both"/>
      </w:pPr>
      <w:proofErr w:type="gramStart"/>
      <w:r>
        <w:t xml:space="preserve">- </w:t>
      </w:r>
      <w:r w:rsidRPr="005D351D"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 </w:t>
      </w:r>
      <w:proofErr w:type="gramEnd"/>
    </w:p>
    <w:p w:rsidR="00677731" w:rsidRDefault="00677731" w:rsidP="00677731">
      <w:pPr>
        <w:rPr>
          <w:b/>
          <w:szCs w:val="28"/>
          <w:lang w:eastAsia="ru-RU"/>
        </w:rPr>
      </w:pPr>
      <w:r w:rsidRPr="00873E1C">
        <w:rPr>
          <w:b/>
          <w:szCs w:val="28"/>
          <w:lang w:eastAsia="ru-RU"/>
        </w:rPr>
        <w:t xml:space="preserve"> </w:t>
      </w:r>
    </w:p>
    <w:p w:rsidR="000F4F26" w:rsidRDefault="00677731" w:rsidP="00677731">
      <w:pPr>
        <w:ind w:firstLine="284"/>
        <w:jc w:val="center"/>
        <w:rPr>
          <w:b/>
          <w:szCs w:val="28"/>
          <w:lang w:eastAsia="ru-RU"/>
        </w:rPr>
      </w:pPr>
      <w:r w:rsidRPr="000F4F26">
        <w:rPr>
          <w:b/>
          <w:bCs/>
        </w:rPr>
        <w:t xml:space="preserve">Личностные результаты освоения предмета учебного предмета «Астрономия» </w:t>
      </w:r>
    </w:p>
    <w:p w:rsidR="000F4F26" w:rsidRDefault="000F4F26" w:rsidP="000F4F26">
      <w:pPr>
        <w:rPr>
          <w:b/>
          <w:szCs w:val="28"/>
          <w:lang w:eastAsia="ru-RU"/>
        </w:rPr>
      </w:pPr>
    </w:p>
    <w:p w:rsidR="00677731" w:rsidRPr="00873E1C" w:rsidRDefault="00677731" w:rsidP="000F4F26">
      <w:pPr>
        <w:rPr>
          <w:b/>
          <w:szCs w:val="28"/>
          <w:lang w:eastAsia="ru-RU"/>
        </w:rPr>
      </w:pPr>
      <w:r w:rsidRPr="00873E1C">
        <w:rPr>
          <w:b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lastRenderedPageBreak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677731" w:rsidRDefault="00677731" w:rsidP="00677731">
      <w:pPr>
        <w:spacing w:line="276" w:lineRule="auto"/>
        <w:rPr>
          <w:b/>
          <w:lang w:eastAsia="ru-RU"/>
        </w:rPr>
      </w:pPr>
    </w:p>
    <w:p w:rsidR="00677731" w:rsidRPr="0051333D" w:rsidRDefault="00677731" w:rsidP="00677731">
      <w:pPr>
        <w:spacing w:line="276" w:lineRule="auto"/>
        <w:rPr>
          <w:b/>
          <w:lang w:eastAsia="ru-RU"/>
        </w:rPr>
      </w:pPr>
      <w:r w:rsidRPr="0051333D">
        <w:rPr>
          <w:b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677731" w:rsidRPr="0051333D" w:rsidRDefault="00677731" w:rsidP="00677731">
      <w:pPr>
        <w:spacing w:line="276" w:lineRule="auto"/>
        <w:rPr>
          <w:lang w:eastAsia="ru-RU"/>
        </w:rPr>
      </w:pPr>
    </w:p>
    <w:p w:rsidR="00677731" w:rsidRPr="0051333D" w:rsidRDefault="00677731" w:rsidP="00677731">
      <w:pPr>
        <w:spacing w:line="276" w:lineRule="auto"/>
        <w:rPr>
          <w:b/>
          <w:lang w:eastAsia="ru-RU"/>
        </w:rPr>
      </w:pPr>
      <w:r w:rsidRPr="0051333D">
        <w:rPr>
          <w:b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proofErr w:type="gramStart"/>
      <w:r w:rsidRPr="0051333D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proofErr w:type="gramStart"/>
      <w:r w:rsidRPr="0051333D">
        <w:rPr>
          <w:sz w:val="24"/>
          <w:szCs w:val="24"/>
        </w:rPr>
        <w:t xml:space="preserve">признание </w:t>
      </w:r>
      <w:proofErr w:type="spellStart"/>
      <w:r w:rsidRPr="0051333D">
        <w:rPr>
          <w:sz w:val="24"/>
          <w:szCs w:val="24"/>
        </w:rPr>
        <w:t>неотчуждаемости</w:t>
      </w:r>
      <w:proofErr w:type="spellEnd"/>
      <w:r w:rsidRPr="0051333D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proofErr w:type="spellStart"/>
      <w:r w:rsidRPr="0051333D">
        <w:rPr>
          <w:sz w:val="24"/>
          <w:szCs w:val="24"/>
        </w:rPr>
        <w:t>интериоризация</w:t>
      </w:r>
      <w:proofErr w:type="spellEnd"/>
      <w:r w:rsidRPr="0051333D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77731" w:rsidRPr="006E7E61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  <w:r w:rsidRPr="006E7E61">
        <w:rPr>
          <w:sz w:val="24"/>
          <w:szCs w:val="24"/>
        </w:rPr>
        <w:t xml:space="preserve">оинству людей, их чувствам, религиозным убеждениям;  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lastRenderedPageBreak/>
        <w:t xml:space="preserve">готовность </w:t>
      </w:r>
      <w:proofErr w:type="gramStart"/>
      <w:r w:rsidRPr="0051333D">
        <w:rPr>
          <w:sz w:val="24"/>
          <w:szCs w:val="24"/>
        </w:rPr>
        <w:t>обучающихся</w:t>
      </w:r>
      <w:proofErr w:type="gramEnd"/>
      <w:r w:rsidRPr="0051333D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77731" w:rsidRPr="0051333D" w:rsidRDefault="00677731" w:rsidP="00677731">
      <w:pPr>
        <w:spacing w:line="276" w:lineRule="auto"/>
        <w:rPr>
          <w:lang w:eastAsia="ru-RU"/>
        </w:rPr>
      </w:pPr>
    </w:p>
    <w:p w:rsidR="00677731" w:rsidRPr="0051333D" w:rsidRDefault="00677731" w:rsidP="00677731">
      <w:pPr>
        <w:spacing w:line="276" w:lineRule="auto"/>
        <w:rPr>
          <w:b/>
          <w:lang w:eastAsia="ru-RU"/>
        </w:rPr>
      </w:pPr>
      <w:r w:rsidRPr="0051333D">
        <w:rPr>
          <w:b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77731" w:rsidRPr="0051333D" w:rsidRDefault="00677731" w:rsidP="00677731">
      <w:pPr>
        <w:spacing w:line="276" w:lineRule="auto"/>
      </w:pPr>
    </w:p>
    <w:p w:rsidR="00677731" w:rsidRPr="0051333D" w:rsidRDefault="00677731" w:rsidP="00677731">
      <w:pPr>
        <w:spacing w:line="276" w:lineRule="auto"/>
        <w:rPr>
          <w:b/>
          <w:lang w:eastAsia="ru-RU"/>
        </w:rPr>
      </w:pPr>
      <w:r w:rsidRPr="0051333D">
        <w:rPr>
          <w:b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77731" w:rsidRPr="0051333D" w:rsidRDefault="00677731" w:rsidP="000F4F26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77731" w:rsidRPr="0051333D" w:rsidRDefault="00677731" w:rsidP="000F4F26">
      <w:pPr>
        <w:pStyle w:val="a"/>
        <w:spacing w:line="276" w:lineRule="auto"/>
        <w:rPr>
          <w:sz w:val="24"/>
          <w:szCs w:val="24"/>
        </w:rPr>
      </w:pPr>
      <w:proofErr w:type="gramStart"/>
      <w:r w:rsidRPr="0051333D">
        <w:rPr>
          <w:sz w:val="24"/>
          <w:szCs w:val="24"/>
        </w:rPr>
        <w:t>эстетическое</w:t>
      </w:r>
      <w:proofErr w:type="gramEnd"/>
      <w:r w:rsidRPr="0051333D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677731" w:rsidRPr="0051333D" w:rsidRDefault="00677731" w:rsidP="00677731">
      <w:pPr>
        <w:spacing w:line="276" w:lineRule="auto"/>
      </w:pPr>
    </w:p>
    <w:p w:rsidR="00677731" w:rsidRPr="0051333D" w:rsidRDefault="00677731" w:rsidP="00677731">
      <w:pPr>
        <w:spacing w:line="276" w:lineRule="auto"/>
        <w:rPr>
          <w:b/>
          <w:lang w:eastAsia="ru-RU"/>
        </w:rPr>
      </w:pPr>
      <w:r w:rsidRPr="0051333D">
        <w:rPr>
          <w:b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lastRenderedPageBreak/>
        <w:t xml:space="preserve">положительный образ семьи, </w:t>
      </w:r>
      <w:proofErr w:type="spellStart"/>
      <w:r w:rsidRPr="0051333D">
        <w:rPr>
          <w:sz w:val="24"/>
          <w:szCs w:val="24"/>
        </w:rPr>
        <w:t>родительства</w:t>
      </w:r>
      <w:proofErr w:type="spellEnd"/>
      <w:r w:rsidRPr="0051333D">
        <w:rPr>
          <w:sz w:val="24"/>
          <w:szCs w:val="24"/>
        </w:rPr>
        <w:t xml:space="preserve"> (отцовства и материнства), </w:t>
      </w:r>
      <w:proofErr w:type="spellStart"/>
      <w:r w:rsidRPr="0051333D">
        <w:rPr>
          <w:sz w:val="24"/>
          <w:szCs w:val="24"/>
        </w:rPr>
        <w:t>интериоризация</w:t>
      </w:r>
      <w:proofErr w:type="spellEnd"/>
      <w:r w:rsidRPr="0051333D">
        <w:rPr>
          <w:sz w:val="24"/>
          <w:szCs w:val="24"/>
        </w:rPr>
        <w:t xml:space="preserve"> традиционных семейных ценностей. </w:t>
      </w:r>
    </w:p>
    <w:p w:rsidR="00677731" w:rsidRPr="0051333D" w:rsidRDefault="00677731" w:rsidP="00677731">
      <w:pPr>
        <w:spacing w:line="276" w:lineRule="auto"/>
      </w:pPr>
    </w:p>
    <w:p w:rsidR="00677731" w:rsidRPr="0051333D" w:rsidRDefault="00677731" w:rsidP="00677731">
      <w:pPr>
        <w:spacing w:line="276" w:lineRule="auto"/>
        <w:rPr>
          <w:b/>
          <w:lang w:eastAsia="ru-RU"/>
        </w:rPr>
      </w:pPr>
      <w:r w:rsidRPr="0051333D">
        <w:rPr>
          <w:b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677731" w:rsidRPr="0051333D" w:rsidRDefault="00677731" w:rsidP="00677731">
      <w:pPr>
        <w:spacing w:line="276" w:lineRule="auto"/>
        <w:rPr>
          <w:b/>
          <w:lang w:eastAsia="ru-RU"/>
        </w:rPr>
      </w:pPr>
    </w:p>
    <w:p w:rsidR="00677731" w:rsidRPr="0051333D" w:rsidRDefault="00677731" w:rsidP="00677731">
      <w:pPr>
        <w:spacing w:line="276" w:lineRule="auto"/>
        <w:rPr>
          <w:b/>
          <w:lang w:eastAsia="ru-RU"/>
        </w:rPr>
      </w:pPr>
      <w:r w:rsidRPr="0051333D">
        <w:rPr>
          <w:b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51333D">
        <w:rPr>
          <w:b/>
          <w:lang w:eastAsia="ru-RU"/>
        </w:rPr>
        <w:t>обучающихся</w:t>
      </w:r>
      <w:proofErr w:type="gramEnd"/>
      <w:r w:rsidRPr="0051333D">
        <w:rPr>
          <w:b/>
          <w:lang w:eastAsia="ru-RU"/>
        </w:rPr>
        <w:t>:</w:t>
      </w:r>
    </w:p>
    <w:p w:rsidR="00677731" w:rsidRPr="005D351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51333D">
        <w:rPr>
          <w:sz w:val="24"/>
          <w:szCs w:val="24"/>
        </w:rPr>
        <w:t>обучающихся</w:t>
      </w:r>
      <w:proofErr w:type="gramEnd"/>
      <w:r w:rsidRPr="0051333D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</w:t>
      </w:r>
      <w:r>
        <w:rPr>
          <w:sz w:val="24"/>
          <w:szCs w:val="24"/>
        </w:rPr>
        <w:t>а, информационной безопасности.</w:t>
      </w:r>
    </w:p>
    <w:p w:rsidR="00677731" w:rsidRPr="0051333D" w:rsidRDefault="00677731" w:rsidP="00677731">
      <w:pPr>
        <w:pStyle w:val="3"/>
        <w:spacing w:line="276" w:lineRule="auto"/>
        <w:jc w:val="center"/>
        <w:rPr>
          <w:rFonts w:ascii="Times New Roman" w:hAnsi="Times New Roman" w:cs="Times New Roman"/>
        </w:rPr>
      </w:pPr>
      <w:bookmarkStart w:id="1" w:name="_Toc434850649"/>
      <w:bookmarkStart w:id="2" w:name="_Toc435412673"/>
      <w:bookmarkStart w:id="3" w:name="_Toc453968146"/>
      <w:r>
        <w:rPr>
          <w:rFonts w:ascii="Times New Roman" w:hAnsi="Times New Roman" w:cs="Times New Roman"/>
        </w:rPr>
        <w:t xml:space="preserve"> </w:t>
      </w:r>
      <w:proofErr w:type="spellStart"/>
      <w:r w:rsidRPr="00E057EC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E057EC">
        <w:rPr>
          <w:rFonts w:ascii="Times New Roman" w:hAnsi="Times New Roman" w:cs="Times New Roman"/>
          <w:color w:val="auto"/>
        </w:rPr>
        <w:t xml:space="preserve">  результаты освоения </w:t>
      </w:r>
      <w:bookmarkEnd w:id="1"/>
      <w:bookmarkEnd w:id="2"/>
      <w:bookmarkEnd w:id="3"/>
      <w:r w:rsidRPr="00E057EC">
        <w:rPr>
          <w:rFonts w:ascii="Times New Roman" w:hAnsi="Times New Roman" w:cs="Times New Roman"/>
          <w:color w:val="auto"/>
        </w:rPr>
        <w:t>учебного предмета «</w:t>
      </w:r>
      <w:r w:rsidR="000F4F26">
        <w:rPr>
          <w:rFonts w:ascii="Times New Roman" w:hAnsi="Times New Roman" w:cs="Times New Roman"/>
          <w:color w:val="auto"/>
        </w:rPr>
        <w:t>Астрономия</w:t>
      </w:r>
      <w:r w:rsidRPr="00E057EC">
        <w:rPr>
          <w:rFonts w:ascii="Times New Roman" w:hAnsi="Times New Roman" w:cs="Times New Roman"/>
          <w:color w:val="auto"/>
        </w:rPr>
        <w:t>»</w:t>
      </w:r>
    </w:p>
    <w:p w:rsidR="00677731" w:rsidRPr="0051333D" w:rsidRDefault="00677731" w:rsidP="00677731">
      <w:pPr>
        <w:spacing w:line="276" w:lineRule="auto"/>
        <w:ind w:firstLine="708"/>
        <w:jc w:val="both"/>
      </w:pPr>
      <w:proofErr w:type="spellStart"/>
      <w:r w:rsidRPr="0051333D">
        <w:t>Метапредметные</w:t>
      </w:r>
      <w:proofErr w:type="spellEnd"/>
      <w:r w:rsidRPr="0051333D">
        <w:t xml:space="preserve"> результаты освоения </w:t>
      </w:r>
      <w:r w:rsidR="000B1765">
        <w:t>учебного предмета «Астрономия»</w:t>
      </w:r>
      <w:r w:rsidRPr="0051333D">
        <w:t xml:space="preserve"> представлены тремя группами универсальных учебных действий (УУД).</w:t>
      </w:r>
    </w:p>
    <w:p w:rsidR="007121FB" w:rsidRDefault="007121FB" w:rsidP="00677731">
      <w:pPr>
        <w:spacing w:line="276" w:lineRule="auto"/>
        <w:ind w:firstLine="708"/>
        <w:jc w:val="both"/>
        <w:rPr>
          <w:b/>
          <w:lang w:eastAsia="ru-RU"/>
        </w:rPr>
      </w:pPr>
    </w:p>
    <w:p w:rsidR="00677731" w:rsidRPr="0051333D" w:rsidRDefault="00677731" w:rsidP="00677731">
      <w:pPr>
        <w:spacing w:line="276" w:lineRule="auto"/>
        <w:ind w:firstLine="708"/>
        <w:jc w:val="both"/>
        <w:rPr>
          <w:b/>
          <w:lang w:eastAsia="ru-RU"/>
        </w:rPr>
      </w:pPr>
      <w:r w:rsidRPr="0051333D">
        <w:rPr>
          <w:b/>
          <w:lang w:eastAsia="ru-RU"/>
        </w:rPr>
        <w:t xml:space="preserve">Регулятивные </w:t>
      </w:r>
      <w:r>
        <w:rPr>
          <w:b/>
          <w:lang w:eastAsia="ru-RU"/>
        </w:rPr>
        <w:t>УУД</w:t>
      </w:r>
    </w:p>
    <w:p w:rsidR="00677731" w:rsidRPr="0051333D" w:rsidRDefault="00677731" w:rsidP="00677731">
      <w:pPr>
        <w:spacing w:line="276" w:lineRule="auto"/>
        <w:ind w:firstLine="708"/>
        <w:rPr>
          <w:b/>
          <w:lang w:eastAsia="ru-RU"/>
        </w:rPr>
      </w:pPr>
      <w:r w:rsidRPr="0051333D">
        <w:rPr>
          <w:b/>
          <w:lang w:eastAsia="ru-RU"/>
        </w:rPr>
        <w:t>Выпускник научится: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77731" w:rsidRPr="0051333D" w:rsidRDefault="00677731" w:rsidP="00677731">
      <w:pPr>
        <w:spacing w:line="276" w:lineRule="auto"/>
        <w:rPr>
          <w:lang w:eastAsia="ru-RU"/>
        </w:rPr>
      </w:pPr>
    </w:p>
    <w:p w:rsidR="00677731" w:rsidRPr="0051333D" w:rsidRDefault="00677731" w:rsidP="00677731">
      <w:pPr>
        <w:spacing w:line="276" w:lineRule="auto"/>
        <w:ind w:firstLine="708"/>
        <w:rPr>
          <w:b/>
          <w:lang w:eastAsia="ru-RU"/>
        </w:rPr>
      </w:pPr>
      <w:r w:rsidRPr="0051333D">
        <w:rPr>
          <w:b/>
          <w:lang w:eastAsia="ru-RU"/>
        </w:rPr>
        <w:t xml:space="preserve">Познавательные </w:t>
      </w:r>
      <w:r>
        <w:rPr>
          <w:b/>
          <w:lang w:eastAsia="ru-RU"/>
        </w:rPr>
        <w:t>УУД</w:t>
      </w:r>
    </w:p>
    <w:p w:rsidR="00677731" w:rsidRPr="0051333D" w:rsidRDefault="00677731" w:rsidP="00677731">
      <w:pPr>
        <w:spacing w:line="276" w:lineRule="auto"/>
        <w:ind w:firstLine="708"/>
        <w:rPr>
          <w:b/>
          <w:lang w:eastAsia="ru-RU"/>
        </w:rPr>
      </w:pPr>
      <w:r w:rsidRPr="0051333D">
        <w:rPr>
          <w:b/>
          <w:lang w:eastAsia="ru-RU"/>
        </w:rPr>
        <w:lastRenderedPageBreak/>
        <w:t xml:space="preserve">Выпускник научится: 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677731" w:rsidRPr="0051333D" w:rsidRDefault="00677731" w:rsidP="00677731">
      <w:pPr>
        <w:spacing w:line="276" w:lineRule="auto"/>
        <w:rPr>
          <w:lang w:eastAsia="ru-RU"/>
        </w:rPr>
      </w:pPr>
    </w:p>
    <w:p w:rsidR="00677731" w:rsidRPr="0051333D" w:rsidRDefault="00677731" w:rsidP="00677731">
      <w:pPr>
        <w:spacing w:line="276" w:lineRule="auto"/>
        <w:ind w:firstLine="708"/>
        <w:jc w:val="both"/>
        <w:rPr>
          <w:b/>
          <w:lang w:eastAsia="ru-RU"/>
        </w:rPr>
      </w:pPr>
      <w:r w:rsidRPr="0051333D">
        <w:rPr>
          <w:b/>
          <w:lang w:eastAsia="ru-RU"/>
        </w:rPr>
        <w:t xml:space="preserve">Коммуникативные </w:t>
      </w:r>
      <w:r>
        <w:rPr>
          <w:b/>
          <w:lang w:eastAsia="ru-RU"/>
        </w:rPr>
        <w:t>УУД</w:t>
      </w:r>
    </w:p>
    <w:p w:rsidR="00677731" w:rsidRPr="0051333D" w:rsidRDefault="00677731" w:rsidP="00677731">
      <w:pPr>
        <w:spacing w:line="276" w:lineRule="auto"/>
        <w:ind w:firstLine="708"/>
        <w:rPr>
          <w:b/>
          <w:lang w:eastAsia="ru-RU"/>
        </w:rPr>
      </w:pPr>
      <w:r w:rsidRPr="0051333D">
        <w:rPr>
          <w:b/>
          <w:lang w:eastAsia="ru-RU"/>
        </w:rPr>
        <w:t>Выпускник научится: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51333D">
        <w:rPr>
          <w:sz w:val="24"/>
          <w:szCs w:val="24"/>
        </w:rPr>
        <w:t>со</w:t>
      </w:r>
      <w:proofErr w:type="gramEnd"/>
      <w:r w:rsidRPr="0051333D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77731" w:rsidRPr="0051333D" w:rsidRDefault="00677731" w:rsidP="00677731">
      <w:pPr>
        <w:pStyle w:val="a"/>
        <w:spacing w:line="276" w:lineRule="auto"/>
        <w:rPr>
          <w:sz w:val="24"/>
          <w:szCs w:val="24"/>
        </w:rPr>
      </w:pPr>
      <w:r w:rsidRPr="0051333D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77731" w:rsidRPr="00873E1C" w:rsidRDefault="00677731" w:rsidP="00677731">
      <w:pPr>
        <w:pStyle w:val="a"/>
        <w:spacing w:line="276" w:lineRule="auto"/>
      </w:pPr>
      <w:r w:rsidRPr="0051333D">
        <w:rPr>
          <w:sz w:val="24"/>
          <w:szCs w:val="24"/>
        </w:rPr>
        <w:t xml:space="preserve">распознавать </w:t>
      </w:r>
      <w:proofErr w:type="spellStart"/>
      <w:r w:rsidRPr="0051333D">
        <w:rPr>
          <w:sz w:val="24"/>
          <w:szCs w:val="24"/>
        </w:rPr>
        <w:t>конфликтогенные</w:t>
      </w:r>
      <w:proofErr w:type="spellEnd"/>
      <w:r w:rsidRPr="0051333D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  <w:r w:rsidRPr="00873E1C">
        <w:t>.</w:t>
      </w:r>
    </w:p>
    <w:p w:rsidR="00677731" w:rsidRDefault="00677731" w:rsidP="00677731">
      <w:pPr>
        <w:rPr>
          <w:b/>
          <w:szCs w:val="28"/>
        </w:rPr>
      </w:pPr>
    </w:p>
    <w:p w:rsidR="00677731" w:rsidRDefault="00677731" w:rsidP="0067773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Предметные результаты освоения учебного предмета «</w:t>
      </w:r>
      <w:r w:rsidR="007121FB">
        <w:rPr>
          <w:b/>
          <w:bCs/>
          <w:sz w:val="23"/>
          <w:szCs w:val="23"/>
        </w:rPr>
        <w:t>Астрономия</w:t>
      </w:r>
      <w:r>
        <w:rPr>
          <w:b/>
          <w:bCs/>
          <w:sz w:val="23"/>
          <w:szCs w:val="23"/>
        </w:rPr>
        <w:t>»:</w:t>
      </w:r>
    </w:p>
    <w:p w:rsidR="000B1765" w:rsidRDefault="000B1765" w:rsidP="00677731">
      <w:pPr>
        <w:pStyle w:val="Default"/>
        <w:spacing w:line="276" w:lineRule="auto"/>
        <w:ind w:firstLine="708"/>
        <w:jc w:val="both"/>
      </w:pPr>
    </w:p>
    <w:p w:rsidR="000B1765" w:rsidRDefault="00677731" w:rsidP="00677731">
      <w:pPr>
        <w:pStyle w:val="Default"/>
        <w:spacing w:line="276" w:lineRule="auto"/>
        <w:ind w:firstLine="708"/>
        <w:jc w:val="both"/>
      </w:pPr>
      <w:r w:rsidRPr="00C3642F">
        <w:t>Группа результатов «Выпускник научится» представляет собой результаты, достижение которых обеспечивается учителем в отношении всех обучающихся</w:t>
      </w:r>
      <w:r w:rsidR="000B1765">
        <w:t>.</w:t>
      </w:r>
    </w:p>
    <w:p w:rsidR="00677731" w:rsidRPr="00C3642F" w:rsidRDefault="00677731" w:rsidP="00677731">
      <w:pPr>
        <w:pStyle w:val="Default"/>
        <w:spacing w:line="276" w:lineRule="auto"/>
        <w:ind w:firstLine="708"/>
        <w:jc w:val="both"/>
      </w:pPr>
      <w:r w:rsidRPr="00C3642F">
        <w:t xml:space="preserve">Результаты базового уровня ориентированы на обеспечение преимущественно общеобразовательной и общекультурной подготовки: </w:t>
      </w:r>
    </w:p>
    <w:p w:rsidR="00677731" w:rsidRPr="00C3642F" w:rsidRDefault="00677731" w:rsidP="00677731">
      <w:pPr>
        <w:pStyle w:val="Default"/>
        <w:spacing w:line="276" w:lineRule="auto"/>
        <w:ind w:firstLine="708"/>
        <w:jc w:val="both"/>
      </w:pPr>
      <w:r w:rsidRPr="00C3642F"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:rsidR="00677731" w:rsidRPr="00C3642F" w:rsidRDefault="00677731" w:rsidP="00677731">
      <w:pPr>
        <w:pStyle w:val="Default"/>
        <w:spacing w:line="276" w:lineRule="auto"/>
        <w:ind w:firstLine="708"/>
        <w:jc w:val="both"/>
      </w:pPr>
      <w:r w:rsidRPr="00C3642F">
        <w:lastRenderedPageBreak/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677731" w:rsidRPr="00C3642F" w:rsidRDefault="00677731" w:rsidP="00677731">
      <w:pPr>
        <w:pStyle w:val="Default"/>
        <w:spacing w:line="276" w:lineRule="auto"/>
        <w:ind w:firstLine="708"/>
        <w:jc w:val="both"/>
      </w:pPr>
      <w:r w:rsidRPr="00C3642F"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677731" w:rsidRDefault="00677731" w:rsidP="00677731">
      <w:pPr>
        <w:rPr>
          <w:sz w:val="23"/>
          <w:szCs w:val="23"/>
        </w:rPr>
      </w:pPr>
    </w:p>
    <w:p w:rsidR="000B1765" w:rsidRPr="00150D17" w:rsidRDefault="00C9621E" w:rsidP="00150D17">
      <w:pPr>
        <w:pStyle w:val="Default"/>
        <w:ind w:firstLine="708"/>
        <w:jc w:val="both"/>
      </w:pPr>
      <w:r w:rsidRPr="00150D17">
        <w:t xml:space="preserve">В результате </w:t>
      </w:r>
      <w:r w:rsidR="000B1765" w:rsidRPr="00150D17">
        <w:rPr>
          <w:b/>
          <w:bCs/>
        </w:rPr>
        <w:t xml:space="preserve">изучения учебного предмета «Астрономия» на уровне среднего общего образования: </w:t>
      </w:r>
    </w:p>
    <w:p w:rsidR="000B1765" w:rsidRPr="000B1765" w:rsidRDefault="000B1765" w:rsidP="00150D1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0B1765">
        <w:rPr>
          <w:rFonts w:eastAsiaTheme="minorHAnsi"/>
          <w:b/>
          <w:bCs/>
          <w:color w:val="000000"/>
          <w:lang w:eastAsia="en-US"/>
        </w:rPr>
        <w:t xml:space="preserve">Выпускник на базовом уровне научится: </w:t>
      </w:r>
    </w:p>
    <w:p w:rsidR="00150D17" w:rsidRDefault="00150D17" w:rsidP="00150D17">
      <w:pPr>
        <w:suppressAutoHyphens w:val="0"/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lang w:eastAsia="en-US"/>
        </w:rPr>
      </w:pPr>
      <w:r>
        <w:t xml:space="preserve">– </w:t>
      </w:r>
      <w:r w:rsidR="000B1765" w:rsidRPr="000B1765">
        <w:rPr>
          <w:rFonts w:eastAsiaTheme="minorHAnsi"/>
          <w:color w:val="000000"/>
          <w:lang w:eastAsia="en-US"/>
        </w:rPr>
        <w:t xml:space="preserve">понимать общие представления о строении Солнечной системы, эволюции звезд и Вселенной, пространственно-временных масштабах Вселенной; </w:t>
      </w:r>
    </w:p>
    <w:p w:rsidR="000B1765" w:rsidRPr="000B1765" w:rsidRDefault="00150D17" w:rsidP="00150D17">
      <w:pPr>
        <w:suppressAutoHyphens w:val="0"/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lang w:eastAsia="en-US"/>
        </w:rPr>
      </w:pPr>
      <w:r>
        <w:t>–</w:t>
      </w:r>
      <w:r>
        <w:rPr>
          <w:rFonts w:eastAsiaTheme="minorHAnsi"/>
          <w:color w:val="000000"/>
          <w:lang w:eastAsia="en-US"/>
        </w:rPr>
        <w:t xml:space="preserve"> </w:t>
      </w:r>
      <w:r w:rsidR="000B1765" w:rsidRPr="000B1765">
        <w:rPr>
          <w:rFonts w:eastAsiaTheme="minorHAnsi"/>
          <w:color w:val="000000"/>
          <w:lang w:eastAsia="en-US"/>
        </w:rPr>
        <w:t>понимать</w:t>
      </w:r>
      <w:r>
        <w:rPr>
          <w:rFonts w:eastAsiaTheme="minorHAnsi"/>
          <w:color w:val="000000"/>
          <w:lang w:eastAsia="en-US"/>
        </w:rPr>
        <w:t xml:space="preserve"> </w:t>
      </w:r>
      <w:r w:rsidR="000B1765" w:rsidRPr="000B1765">
        <w:rPr>
          <w:rFonts w:eastAsiaTheme="minorHAnsi"/>
          <w:color w:val="000000"/>
          <w:lang w:eastAsia="en-US"/>
        </w:rPr>
        <w:t xml:space="preserve"> сущности наблюдаемых во Вселенной явлений; </w:t>
      </w:r>
    </w:p>
    <w:p w:rsidR="000B1765" w:rsidRPr="000B1765" w:rsidRDefault="00150D17" w:rsidP="00150D17">
      <w:pPr>
        <w:suppressAutoHyphens w:val="0"/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lang w:eastAsia="en-US"/>
        </w:rPr>
      </w:pPr>
      <w:r>
        <w:t>–</w:t>
      </w:r>
      <w:r w:rsidR="000B1765" w:rsidRPr="000B1765">
        <w:rPr>
          <w:rFonts w:eastAsiaTheme="minorHAnsi"/>
          <w:color w:val="000000"/>
          <w:lang w:eastAsia="en-US"/>
        </w:rPr>
        <w:t xml:space="preserve"> владеть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:rsidR="000B1765" w:rsidRPr="000B1765" w:rsidRDefault="00150D17" w:rsidP="00150D17">
      <w:pPr>
        <w:suppressAutoHyphens w:val="0"/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lang w:eastAsia="en-US"/>
        </w:rPr>
      </w:pPr>
      <w:r>
        <w:t>–</w:t>
      </w:r>
      <w:r w:rsidR="000B1765" w:rsidRPr="000B1765">
        <w:rPr>
          <w:rFonts w:eastAsiaTheme="minorHAnsi"/>
          <w:color w:val="000000"/>
          <w:lang w:eastAsia="en-US"/>
        </w:rPr>
        <w:t xml:space="preserve"> принимать представления о значении астрономии в практической деятельности человека и дальнейшем научно-техническом развитии; </w:t>
      </w:r>
    </w:p>
    <w:p w:rsidR="000B1765" w:rsidRDefault="00150D17" w:rsidP="00150D1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t xml:space="preserve">– </w:t>
      </w:r>
      <w:r w:rsidR="000B1765" w:rsidRPr="000B1765">
        <w:rPr>
          <w:rFonts w:eastAsiaTheme="minorHAnsi"/>
          <w:color w:val="000000"/>
          <w:lang w:eastAsia="en-US"/>
        </w:rPr>
        <w:t xml:space="preserve">осознавать роль отечественной науки в освоении и использовании космического пространства и развитии международного сотрудничества в этой области. </w:t>
      </w:r>
    </w:p>
    <w:p w:rsidR="00AE7CB1" w:rsidRPr="006D7A02" w:rsidRDefault="00AE7CB1" w:rsidP="006D7A02">
      <w:pPr>
        <w:tabs>
          <w:tab w:val="left" w:pos="0"/>
        </w:tabs>
        <w:autoSpaceDE w:val="0"/>
        <w:autoSpaceDN w:val="0"/>
        <w:adjustRightInd w:val="0"/>
        <w:rPr>
          <w:rFonts w:ascii="OfficinaSansMediumITC-Regular" w:eastAsiaTheme="minorHAnsi" w:hAnsi="OfficinaSansMediumITC-Regular" w:cs="OfficinaSansMediumITC-Regular"/>
          <w:sz w:val="26"/>
          <w:szCs w:val="26"/>
          <w:lang w:eastAsia="en-US"/>
        </w:rPr>
      </w:pPr>
    </w:p>
    <w:p w:rsidR="00C9621E" w:rsidRPr="006D7A02" w:rsidRDefault="00150D17" w:rsidP="006D7A02">
      <w:pPr>
        <w:pStyle w:val="a4"/>
        <w:numPr>
          <w:ilvl w:val="0"/>
          <w:numId w:val="36"/>
        </w:numPr>
        <w:spacing w:after="0" w:line="240" w:lineRule="auto"/>
        <w:ind w:left="641" w:hanging="357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9621E" w:rsidRPr="006D7A02">
        <w:rPr>
          <w:rFonts w:ascii="Times New Roman" w:hAnsi="Times New Roman"/>
          <w:b/>
          <w:sz w:val="24"/>
          <w:szCs w:val="24"/>
        </w:rPr>
        <w:t xml:space="preserve">  </w:t>
      </w:r>
      <w:r w:rsidRPr="006D7A02">
        <w:rPr>
          <w:rFonts w:ascii="Times New Roman" w:hAnsi="Times New Roman"/>
          <w:b/>
          <w:sz w:val="24"/>
          <w:szCs w:val="24"/>
        </w:rPr>
        <w:t>С</w:t>
      </w:r>
      <w:r w:rsidR="00C9621E" w:rsidRPr="006D7A02">
        <w:rPr>
          <w:rFonts w:ascii="Times New Roman" w:hAnsi="Times New Roman"/>
          <w:b/>
          <w:sz w:val="24"/>
          <w:szCs w:val="24"/>
        </w:rPr>
        <w:t>одержание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552B">
        <w:rPr>
          <w:rFonts w:ascii="Times New Roman" w:hAnsi="Times New Roman"/>
          <w:b/>
          <w:sz w:val="24"/>
          <w:szCs w:val="24"/>
        </w:rPr>
        <w:t xml:space="preserve"> учебного предмета «Астрономия»</w:t>
      </w:r>
    </w:p>
    <w:p w:rsidR="00150D17" w:rsidRDefault="00150D17" w:rsidP="006D6565">
      <w:pPr>
        <w:spacing w:line="270" w:lineRule="atLeast"/>
        <w:jc w:val="both"/>
        <w:outlineLvl w:val="2"/>
        <w:rPr>
          <w:b/>
          <w:bCs/>
          <w:lang w:eastAsia="ru-RU"/>
        </w:rPr>
      </w:pPr>
    </w:p>
    <w:p w:rsidR="00A12B56" w:rsidRPr="00C9621E" w:rsidRDefault="00A12B56" w:rsidP="00150D17">
      <w:pPr>
        <w:spacing w:line="270" w:lineRule="atLeast"/>
        <w:ind w:firstLine="641"/>
        <w:jc w:val="both"/>
        <w:outlineLvl w:val="2"/>
        <w:rPr>
          <w:b/>
          <w:bCs/>
          <w:lang w:eastAsia="ru-RU"/>
        </w:rPr>
      </w:pPr>
      <w:r w:rsidRPr="00C9621E">
        <w:rPr>
          <w:b/>
          <w:bCs/>
          <w:lang w:eastAsia="ru-RU"/>
        </w:rPr>
        <w:t>Предмет астрономии</w:t>
      </w:r>
    </w:p>
    <w:p w:rsidR="006D6565" w:rsidRPr="00C9621E" w:rsidRDefault="00A12B56" w:rsidP="006D6565">
      <w:pPr>
        <w:jc w:val="both"/>
        <w:rPr>
          <w:color w:val="000000"/>
          <w:lang w:eastAsia="ru-RU"/>
        </w:rPr>
      </w:pPr>
      <w:r w:rsidRPr="00C9621E">
        <w:rPr>
          <w:color w:val="000000"/>
          <w:lang w:eastAsia="ru-RU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150D17" w:rsidRDefault="00150D17" w:rsidP="00150D17">
      <w:pPr>
        <w:spacing w:line="270" w:lineRule="atLeast"/>
        <w:ind w:firstLine="708"/>
        <w:jc w:val="both"/>
        <w:outlineLvl w:val="2"/>
        <w:rPr>
          <w:b/>
          <w:bCs/>
          <w:color w:val="333333"/>
          <w:lang w:eastAsia="ru-RU"/>
        </w:rPr>
      </w:pPr>
    </w:p>
    <w:p w:rsidR="00A12B56" w:rsidRPr="00C9621E" w:rsidRDefault="00A12B56" w:rsidP="00150D17">
      <w:pPr>
        <w:spacing w:line="270" w:lineRule="atLeast"/>
        <w:ind w:firstLine="708"/>
        <w:jc w:val="both"/>
        <w:outlineLvl w:val="2"/>
        <w:rPr>
          <w:b/>
          <w:bCs/>
          <w:color w:val="333333"/>
          <w:lang w:eastAsia="ru-RU"/>
        </w:rPr>
      </w:pPr>
      <w:r w:rsidRPr="00C9621E">
        <w:rPr>
          <w:b/>
          <w:bCs/>
          <w:color w:val="333333"/>
          <w:lang w:eastAsia="ru-RU"/>
        </w:rPr>
        <w:t>Основы практической астрономии</w:t>
      </w:r>
    </w:p>
    <w:p w:rsidR="006D6565" w:rsidRPr="006D7A02" w:rsidRDefault="00CE1E00" w:rsidP="00150D17">
      <w:pPr>
        <w:pStyle w:val="a9"/>
        <w:shd w:val="clear" w:color="auto" w:fill="auto"/>
        <w:spacing w:before="0" w:after="0" w:line="280" w:lineRule="exact"/>
        <w:ind w:left="20" w:firstLine="688"/>
        <w:rPr>
          <w:color w:val="000000"/>
          <w:sz w:val="24"/>
          <w:szCs w:val="24"/>
          <w:lang w:eastAsia="ru-RU"/>
        </w:rPr>
      </w:pPr>
      <w:r w:rsidRPr="00C9621E">
        <w:rPr>
          <w:color w:val="000000"/>
          <w:sz w:val="24"/>
          <w:szCs w:val="24"/>
          <w:lang w:eastAsia="ru-RU"/>
        </w:rPr>
        <w:t>НЕБЕСНАЯ СФЕРА</w:t>
      </w:r>
      <w:r w:rsidRPr="00A12B56">
        <w:rPr>
          <w:color w:val="000000"/>
          <w:lang w:eastAsia="ru-RU"/>
        </w:rPr>
        <w:t xml:space="preserve">. </w:t>
      </w:r>
      <w:r w:rsidRPr="00C9621E">
        <w:rPr>
          <w:color w:val="000000"/>
          <w:sz w:val="24"/>
          <w:szCs w:val="24"/>
          <w:lang w:eastAsia="ru-RU"/>
        </w:rPr>
        <w:t>ОСОБЫЕ ТОЧКИ НЕБЕСНОЙ СФЕРЫ. НЕБЕСНЫЕ КООРДИНАТЫ</w:t>
      </w:r>
      <w:r w:rsidR="00150D17">
        <w:rPr>
          <w:rStyle w:val="af4"/>
          <w:color w:val="000000"/>
          <w:sz w:val="24"/>
          <w:szCs w:val="24"/>
          <w:lang w:eastAsia="ru-RU"/>
        </w:rPr>
        <w:footnoteReference w:id="1"/>
      </w:r>
      <w:r w:rsidR="00A12B56" w:rsidRPr="00C9621E">
        <w:rPr>
          <w:color w:val="000000"/>
          <w:sz w:val="24"/>
          <w:szCs w:val="24"/>
          <w:lang w:eastAsia="ru-RU"/>
        </w:rPr>
        <w:t xml:space="preserve">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</w:t>
      </w:r>
      <w:r w:rsidRPr="00C9621E">
        <w:rPr>
          <w:color w:val="000000"/>
          <w:sz w:val="24"/>
          <w:szCs w:val="24"/>
          <w:lang w:eastAsia="ru-RU"/>
        </w:rPr>
        <w:t>СВЯЗЬ ВИДИМОГО РАСПОЛОЖЕНИЯ ОБЪЕКТОВ НА НЕБЕ И ГЕОГРАФИЧЕСКИХ КООРДИНАТ НАБЛЮДАТЕЛЯ</w:t>
      </w:r>
      <w:r w:rsidR="00A12B56" w:rsidRPr="00C9621E">
        <w:rPr>
          <w:color w:val="000000"/>
          <w:sz w:val="24"/>
          <w:szCs w:val="24"/>
          <w:lang w:eastAsia="ru-RU"/>
        </w:rPr>
        <w:t>. Движение Земли вокруг Солнца. Видимое движение и фазы Луны. Солнечные и лунные затмения. Время и календарь.</w:t>
      </w:r>
    </w:p>
    <w:p w:rsidR="00150D17" w:rsidRDefault="00150D17" w:rsidP="00150D17">
      <w:pPr>
        <w:spacing w:line="270" w:lineRule="atLeast"/>
        <w:ind w:firstLine="708"/>
        <w:jc w:val="both"/>
        <w:outlineLvl w:val="2"/>
        <w:rPr>
          <w:b/>
          <w:bCs/>
          <w:color w:val="333333"/>
          <w:lang w:eastAsia="ru-RU"/>
        </w:rPr>
      </w:pPr>
    </w:p>
    <w:p w:rsidR="00A12B56" w:rsidRPr="00C9621E" w:rsidRDefault="00A12B56" w:rsidP="00150D17">
      <w:pPr>
        <w:spacing w:line="270" w:lineRule="atLeast"/>
        <w:ind w:firstLine="708"/>
        <w:jc w:val="both"/>
        <w:outlineLvl w:val="2"/>
        <w:rPr>
          <w:b/>
          <w:bCs/>
          <w:color w:val="333333"/>
          <w:lang w:eastAsia="ru-RU"/>
        </w:rPr>
      </w:pPr>
      <w:r w:rsidRPr="00C9621E">
        <w:rPr>
          <w:b/>
          <w:bCs/>
          <w:color w:val="333333"/>
          <w:lang w:eastAsia="ru-RU"/>
        </w:rPr>
        <w:t>Законы движения небесных тел</w:t>
      </w:r>
    </w:p>
    <w:p w:rsidR="006D6565" w:rsidRPr="00C9621E" w:rsidRDefault="00A12B56" w:rsidP="006D6565">
      <w:pPr>
        <w:jc w:val="both"/>
        <w:rPr>
          <w:color w:val="000000"/>
          <w:lang w:eastAsia="ru-RU"/>
        </w:rPr>
      </w:pPr>
      <w:r w:rsidRPr="00C9621E">
        <w:rPr>
          <w:color w:val="000000"/>
          <w:lang w:eastAsia="ru-RU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  <w:r w:rsidR="00CE1E00" w:rsidRPr="00C9621E">
        <w:rPr>
          <w:color w:val="000000"/>
          <w:lang w:eastAsia="ru-RU"/>
        </w:rPr>
        <w:t>НЕБЕСНАЯ МЕХАНИКА. ЗАКОНЫ КЕПЛЕРА. ОПРЕДЕЛЕНИЕ МАСС НЕБЕСНЫХ ТЕЛ. ДВИЖЕНИЕ ИСКУССТВЕННЫХ НЕБЕСНЫХ ТЕЛ.</w:t>
      </w:r>
    </w:p>
    <w:p w:rsidR="00150D17" w:rsidRDefault="00150D17" w:rsidP="00150D17">
      <w:pPr>
        <w:spacing w:line="270" w:lineRule="atLeast"/>
        <w:ind w:firstLine="708"/>
        <w:jc w:val="both"/>
        <w:outlineLvl w:val="2"/>
        <w:rPr>
          <w:b/>
          <w:bCs/>
          <w:color w:val="333333"/>
          <w:lang w:eastAsia="ru-RU"/>
        </w:rPr>
      </w:pPr>
    </w:p>
    <w:p w:rsidR="00A12B56" w:rsidRPr="00C9621E" w:rsidRDefault="00A12B56" w:rsidP="00150D17">
      <w:pPr>
        <w:spacing w:line="270" w:lineRule="atLeast"/>
        <w:ind w:firstLine="708"/>
        <w:jc w:val="both"/>
        <w:outlineLvl w:val="2"/>
        <w:rPr>
          <w:b/>
          <w:bCs/>
          <w:color w:val="333333"/>
          <w:lang w:eastAsia="ru-RU"/>
        </w:rPr>
      </w:pPr>
      <w:r w:rsidRPr="00C9621E">
        <w:rPr>
          <w:b/>
          <w:bCs/>
          <w:color w:val="333333"/>
          <w:lang w:eastAsia="ru-RU"/>
        </w:rPr>
        <w:t>Солнечная система</w:t>
      </w:r>
    </w:p>
    <w:p w:rsidR="006D6565" w:rsidRPr="00C9621E" w:rsidRDefault="00A12B56" w:rsidP="006D6565">
      <w:pPr>
        <w:jc w:val="both"/>
        <w:rPr>
          <w:color w:val="000000"/>
          <w:lang w:eastAsia="ru-RU"/>
        </w:rPr>
      </w:pPr>
      <w:r w:rsidRPr="00C9621E">
        <w:rPr>
          <w:color w:val="000000"/>
          <w:lang w:eastAsia="ru-RU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</w:r>
      <w:r w:rsidR="00CE1E00" w:rsidRPr="00C9621E">
        <w:rPr>
          <w:color w:val="000000"/>
          <w:lang w:eastAsia="ru-RU"/>
        </w:rPr>
        <w:t>АСТЕРОИДНАЯ ОПАСНОСТЬ.</w:t>
      </w:r>
    </w:p>
    <w:p w:rsidR="00150D17" w:rsidRDefault="00150D17" w:rsidP="00150D17">
      <w:pPr>
        <w:spacing w:line="270" w:lineRule="atLeast"/>
        <w:ind w:firstLine="708"/>
        <w:jc w:val="both"/>
        <w:outlineLvl w:val="2"/>
        <w:rPr>
          <w:b/>
          <w:bCs/>
          <w:color w:val="333333"/>
          <w:lang w:eastAsia="ru-RU"/>
        </w:rPr>
      </w:pPr>
    </w:p>
    <w:p w:rsidR="00A12B56" w:rsidRPr="00C9621E" w:rsidRDefault="00A12B56" w:rsidP="00150D17">
      <w:pPr>
        <w:spacing w:line="270" w:lineRule="atLeast"/>
        <w:ind w:firstLine="708"/>
        <w:jc w:val="both"/>
        <w:outlineLvl w:val="2"/>
        <w:rPr>
          <w:b/>
          <w:bCs/>
          <w:color w:val="333333"/>
          <w:lang w:eastAsia="ru-RU"/>
        </w:rPr>
      </w:pPr>
      <w:r w:rsidRPr="00C9621E">
        <w:rPr>
          <w:b/>
          <w:bCs/>
          <w:color w:val="333333"/>
          <w:lang w:eastAsia="ru-RU"/>
        </w:rPr>
        <w:t>Методы астрономических исследований</w:t>
      </w:r>
    </w:p>
    <w:p w:rsidR="006D6565" w:rsidRPr="00C9621E" w:rsidRDefault="00A12B56" w:rsidP="00150D17">
      <w:pPr>
        <w:ind w:firstLine="708"/>
        <w:jc w:val="both"/>
        <w:rPr>
          <w:color w:val="000000"/>
          <w:lang w:eastAsia="ru-RU"/>
        </w:rPr>
      </w:pPr>
      <w:r w:rsidRPr="00C9621E">
        <w:rPr>
          <w:color w:val="000000"/>
          <w:lang w:eastAsia="ru-RU"/>
        </w:rPr>
        <w:lastRenderedPageBreak/>
        <w:t xml:space="preserve">Электромагнитное излучение, космические лучи и </w:t>
      </w:r>
      <w:r w:rsidR="00CE1E00" w:rsidRPr="00C9621E">
        <w:rPr>
          <w:color w:val="000000"/>
          <w:lang w:eastAsia="ru-RU"/>
        </w:rPr>
        <w:t xml:space="preserve">ГРАВИТАЦИОННЫЕ ВОЛНЫ </w:t>
      </w:r>
      <w:r w:rsidRPr="00C9621E">
        <w:rPr>
          <w:color w:val="000000"/>
          <w:lang w:eastAsia="ru-RU"/>
        </w:rPr>
        <w:t xml:space="preserve">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</w:t>
      </w:r>
      <w:r w:rsidR="00CE1E00" w:rsidRPr="00C9621E">
        <w:rPr>
          <w:color w:val="000000"/>
          <w:lang w:eastAsia="ru-RU"/>
        </w:rPr>
        <w:t>ЗАКОН СМЕЩЕНИЯ ВИНА. ЗАКОН СТЕФАНА-БОЛЬЦМАНА.</w:t>
      </w:r>
    </w:p>
    <w:p w:rsidR="00150D17" w:rsidRDefault="00150D17" w:rsidP="00150D17">
      <w:pPr>
        <w:spacing w:line="270" w:lineRule="atLeast"/>
        <w:ind w:firstLine="708"/>
        <w:jc w:val="both"/>
        <w:outlineLvl w:val="2"/>
        <w:rPr>
          <w:b/>
          <w:bCs/>
          <w:color w:val="333333"/>
          <w:lang w:eastAsia="ru-RU"/>
        </w:rPr>
      </w:pPr>
    </w:p>
    <w:p w:rsidR="00A12B56" w:rsidRPr="00C9621E" w:rsidRDefault="00A12B56" w:rsidP="00150D17">
      <w:pPr>
        <w:spacing w:line="270" w:lineRule="atLeast"/>
        <w:ind w:firstLine="708"/>
        <w:jc w:val="both"/>
        <w:outlineLvl w:val="2"/>
        <w:rPr>
          <w:b/>
          <w:bCs/>
          <w:color w:val="333333"/>
          <w:lang w:eastAsia="ru-RU"/>
        </w:rPr>
      </w:pPr>
      <w:r w:rsidRPr="00C9621E">
        <w:rPr>
          <w:b/>
          <w:bCs/>
          <w:color w:val="333333"/>
          <w:lang w:eastAsia="ru-RU"/>
        </w:rPr>
        <w:t>Звезды</w:t>
      </w:r>
    </w:p>
    <w:p w:rsidR="00150D17" w:rsidRDefault="00A12B56" w:rsidP="00150D17">
      <w:pPr>
        <w:ind w:firstLine="708"/>
        <w:jc w:val="both"/>
        <w:rPr>
          <w:color w:val="000000"/>
          <w:lang w:eastAsia="ru-RU"/>
        </w:rPr>
      </w:pPr>
      <w:r w:rsidRPr="00C9621E">
        <w:rPr>
          <w:color w:val="000000"/>
          <w:lang w:eastAsia="ru-RU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</w:t>
      </w:r>
      <w:r w:rsidR="00CE1E00" w:rsidRPr="00C9621E">
        <w:rPr>
          <w:color w:val="000000"/>
          <w:lang w:eastAsia="ru-RU"/>
        </w:rPr>
        <w:t>ДВОЙНЫЕ И КРАТНЫЕ ЗВЕЗДЫ</w:t>
      </w:r>
      <w:r w:rsidRPr="00C9621E">
        <w:rPr>
          <w:color w:val="000000"/>
          <w:lang w:eastAsia="ru-RU"/>
        </w:rPr>
        <w:t>. Внесолнечные планеты</w:t>
      </w:r>
      <w:r w:rsidR="00CE1E00" w:rsidRPr="00C9621E">
        <w:rPr>
          <w:color w:val="000000"/>
          <w:lang w:eastAsia="ru-RU"/>
        </w:rPr>
        <w:t xml:space="preserve">. ПРОБЛЕМА СУЩЕСТВОВАНИЯ ЖИЗНИ ВО ВСЕЛЕННОЙ. </w:t>
      </w:r>
      <w:r w:rsidRPr="00C9621E">
        <w:rPr>
          <w:color w:val="000000"/>
          <w:lang w:eastAsia="ru-RU"/>
        </w:rPr>
        <w:t xml:space="preserve">Внутреннее строение и источники энергии звезд. Происхождение химических элементов. </w:t>
      </w:r>
    </w:p>
    <w:p w:rsidR="00A12B56" w:rsidRPr="00C9621E" w:rsidRDefault="00CE1E00" w:rsidP="00150D17">
      <w:pPr>
        <w:ind w:firstLine="708"/>
        <w:jc w:val="both"/>
        <w:rPr>
          <w:color w:val="000000"/>
          <w:lang w:eastAsia="ru-RU"/>
        </w:rPr>
      </w:pPr>
      <w:r w:rsidRPr="00C9621E">
        <w:rPr>
          <w:color w:val="000000"/>
          <w:lang w:eastAsia="ru-RU"/>
        </w:rPr>
        <w:t xml:space="preserve">ПЕРЕМЕННЫЕ И ВСПЫХИВАЮЩИЕ ЗВЕЗДЫ. КОРИЧНЕВЫЕ КАРЛИКИ. </w:t>
      </w:r>
      <w:r w:rsidR="00A12B56" w:rsidRPr="00C9621E">
        <w:rPr>
          <w:color w:val="000000"/>
          <w:lang w:eastAsia="ru-RU"/>
        </w:rPr>
        <w:t>Эволюция звезд, ее этапы и конечные стадии.</w:t>
      </w:r>
    </w:p>
    <w:p w:rsidR="006D6565" w:rsidRPr="00C9621E" w:rsidRDefault="00A12B56" w:rsidP="00150D17">
      <w:pPr>
        <w:ind w:firstLine="708"/>
        <w:jc w:val="both"/>
        <w:rPr>
          <w:color w:val="000000"/>
          <w:lang w:eastAsia="ru-RU"/>
        </w:rPr>
      </w:pPr>
      <w:r w:rsidRPr="00C9621E">
        <w:rPr>
          <w:color w:val="000000"/>
          <w:lang w:eastAsia="ru-RU"/>
        </w:rPr>
        <w:t xml:space="preserve">Строение Солнца, солнечной атмосферы. Проявления солнечной активности: пятна, вспышки, протуберанцы. Периодичность солнечной активности. </w:t>
      </w:r>
      <w:r w:rsidR="00CE1E00" w:rsidRPr="00C9621E">
        <w:rPr>
          <w:color w:val="000000"/>
          <w:lang w:eastAsia="ru-RU"/>
        </w:rPr>
        <w:t xml:space="preserve">РОЛЬ МАГНИТНЫХ ПОЛЕЙ НА СОЛНЦЕ. </w:t>
      </w:r>
      <w:r w:rsidRPr="00C9621E">
        <w:rPr>
          <w:color w:val="000000"/>
          <w:lang w:eastAsia="ru-RU"/>
        </w:rPr>
        <w:t>Солнечно-земные связи.</w:t>
      </w:r>
    </w:p>
    <w:p w:rsidR="00150D17" w:rsidRDefault="00150D17" w:rsidP="006D6565">
      <w:pPr>
        <w:spacing w:line="270" w:lineRule="atLeast"/>
        <w:jc w:val="both"/>
        <w:outlineLvl w:val="2"/>
        <w:rPr>
          <w:b/>
          <w:bCs/>
          <w:color w:val="333333"/>
          <w:lang w:eastAsia="ru-RU"/>
        </w:rPr>
      </w:pPr>
    </w:p>
    <w:p w:rsidR="00A12B56" w:rsidRPr="00C9621E" w:rsidRDefault="00A12B56" w:rsidP="00150D17">
      <w:pPr>
        <w:spacing w:line="270" w:lineRule="atLeast"/>
        <w:ind w:firstLine="708"/>
        <w:jc w:val="both"/>
        <w:outlineLvl w:val="2"/>
        <w:rPr>
          <w:b/>
          <w:bCs/>
          <w:color w:val="333333"/>
          <w:lang w:eastAsia="ru-RU"/>
        </w:rPr>
      </w:pPr>
      <w:r w:rsidRPr="00C9621E">
        <w:rPr>
          <w:b/>
          <w:bCs/>
          <w:color w:val="333333"/>
          <w:lang w:eastAsia="ru-RU"/>
        </w:rPr>
        <w:t>Наша Галактика - Млечный Путь</w:t>
      </w:r>
    </w:p>
    <w:p w:rsidR="006D6565" w:rsidRPr="00C9621E" w:rsidRDefault="00A12B56" w:rsidP="00150D17">
      <w:pPr>
        <w:ind w:firstLine="708"/>
        <w:jc w:val="both"/>
        <w:rPr>
          <w:color w:val="000000"/>
          <w:lang w:eastAsia="ru-RU"/>
        </w:rPr>
      </w:pPr>
      <w:r w:rsidRPr="00C9621E">
        <w:rPr>
          <w:color w:val="000000"/>
          <w:lang w:eastAsia="ru-RU"/>
        </w:rPr>
        <w:t xml:space="preserve">Состав и структура Галактики. </w:t>
      </w:r>
      <w:r w:rsidR="00CE1E00" w:rsidRPr="00C9621E">
        <w:rPr>
          <w:color w:val="000000"/>
          <w:lang w:eastAsia="ru-RU"/>
        </w:rPr>
        <w:t xml:space="preserve">ЗВЕЗДНЫЕ СКОПЛЕНИЯ. </w:t>
      </w:r>
      <w:r w:rsidRPr="00C9621E">
        <w:rPr>
          <w:color w:val="000000"/>
          <w:lang w:eastAsia="ru-RU"/>
        </w:rPr>
        <w:t xml:space="preserve">Межзвездный газ и пыль. Вращение Галактики. </w:t>
      </w:r>
      <w:r w:rsidR="00362447" w:rsidRPr="00C9621E">
        <w:rPr>
          <w:color w:val="000000"/>
          <w:lang w:eastAsia="ru-RU"/>
        </w:rPr>
        <w:t>ТЕМНАЯ МАТЕРИЯ.</w:t>
      </w:r>
    </w:p>
    <w:p w:rsidR="00150D17" w:rsidRDefault="00150D17" w:rsidP="00150D17">
      <w:pPr>
        <w:spacing w:line="270" w:lineRule="atLeast"/>
        <w:ind w:firstLine="708"/>
        <w:jc w:val="both"/>
        <w:outlineLvl w:val="2"/>
        <w:rPr>
          <w:b/>
          <w:bCs/>
          <w:color w:val="333333"/>
          <w:lang w:eastAsia="ru-RU"/>
        </w:rPr>
      </w:pPr>
    </w:p>
    <w:p w:rsidR="00A12B56" w:rsidRPr="00C9621E" w:rsidRDefault="00A12B56" w:rsidP="00150D17">
      <w:pPr>
        <w:spacing w:line="270" w:lineRule="atLeast"/>
        <w:ind w:firstLine="708"/>
        <w:jc w:val="both"/>
        <w:outlineLvl w:val="2"/>
        <w:rPr>
          <w:b/>
          <w:bCs/>
          <w:color w:val="333333"/>
          <w:lang w:eastAsia="ru-RU"/>
        </w:rPr>
      </w:pPr>
      <w:r w:rsidRPr="00C9621E">
        <w:rPr>
          <w:b/>
          <w:bCs/>
          <w:color w:val="333333"/>
          <w:lang w:eastAsia="ru-RU"/>
        </w:rPr>
        <w:t>Галактики. Строение и эволюция Вселенной</w:t>
      </w:r>
    </w:p>
    <w:p w:rsidR="006D6565" w:rsidRDefault="00A12B56" w:rsidP="006D7A02">
      <w:pPr>
        <w:jc w:val="both"/>
        <w:rPr>
          <w:color w:val="000000"/>
          <w:lang w:eastAsia="ru-RU"/>
        </w:rPr>
      </w:pPr>
      <w:r w:rsidRPr="00C9621E">
        <w:rPr>
          <w:color w:val="000000"/>
          <w:lang w:eastAsia="ru-RU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</w:t>
      </w:r>
      <w:r w:rsidR="00362447" w:rsidRPr="00C9621E">
        <w:rPr>
          <w:color w:val="000000"/>
          <w:lang w:eastAsia="ru-RU"/>
        </w:rPr>
        <w:t xml:space="preserve">ЭВОЛЮЦИЯ ВСЕЛЕННОЙ. </w:t>
      </w:r>
      <w:r w:rsidRPr="00C9621E">
        <w:rPr>
          <w:color w:val="000000"/>
          <w:lang w:eastAsia="ru-RU"/>
        </w:rPr>
        <w:t xml:space="preserve">Большой Взрыв. Реликтовое излучение. </w:t>
      </w:r>
      <w:r w:rsidR="00362447" w:rsidRPr="00C9621E">
        <w:rPr>
          <w:color w:val="000000"/>
          <w:lang w:eastAsia="ru-RU"/>
        </w:rPr>
        <w:t>ТЕМНАЯ ЭНЕРГИЯ.</w:t>
      </w:r>
    </w:p>
    <w:p w:rsidR="00AE7CB1" w:rsidRPr="006D7A02" w:rsidRDefault="00AE7CB1" w:rsidP="006D7A02">
      <w:pPr>
        <w:jc w:val="both"/>
        <w:rPr>
          <w:color w:val="000000"/>
          <w:lang w:eastAsia="ru-RU"/>
        </w:rPr>
      </w:pPr>
    </w:p>
    <w:p w:rsidR="006B5FD6" w:rsidRPr="006D7A02" w:rsidRDefault="00711407" w:rsidP="006D7A02">
      <w:pPr>
        <w:pStyle w:val="a4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D7A02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 планирование с указанием количества часов, отводимых на освоение каждой темы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946"/>
        <w:gridCol w:w="1559"/>
      </w:tblGrid>
      <w:tr w:rsidR="006B5FD6" w:rsidRPr="00837FAE" w:rsidTr="0068558B">
        <w:trPr>
          <w:trHeight w:val="633"/>
        </w:trPr>
        <w:tc>
          <w:tcPr>
            <w:tcW w:w="1276" w:type="dxa"/>
            <w:shd w:val="clear" w:color="auto" w:fill="auto"/>
          </w:tcPr>
          <w:p w:rsidR="006B5FD6" w:rsidRPr="00683E93" w:rsidRDefault="006B5FD6" w:rsidP="005632A9">
            <w:pPr>
              <w:jc w:val="center"/>
              <w:rPr>
                <w:b/>
              </w:rPr>
            </w:pPr>
            <w:r w:rsidRPr="00683E93">
              <w:rPr>
                <w:b/>
              </w:rPr>
              <w:t>№ урока</w:t>
            </w:r>
          </w:p>
        </w:tc>
        <w:tc>
          <w:tcPr>
            <w:tcW w:w="6946" w:type="dxa"/>
            <w:shd w:val="clear" w:color="auto" w:fill="auto"/>
          </w:tcPr>
          <w:p w:rsidR="006B5FD6" w:rsidRPr="00683E93" w:rsidRDefault="006D7A02" w:rsidP="006D7A02">
            <w:pPr>
              <w:jc w:val="center"/>
              <w:rPr>
                <w:b/>
              </w:rPr>
            </w:pPr>
            <w:r>
              <w:rPr>
                <w:b/>
              </w:rPr>
              <w:t>Раздел, т</w:t>
            </w:r>
            <w:r w:rsidR="00711407" w:rsidRPr="00856579">
              <w:rPr>
                <w:b/>
              </w:rPr>
              <w:t>ема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B5FD6" w:rsidRPr="00683E93" w:rsidRDefault="00711407" w:rsidP="005632A9">
            <w:pPr>
              <w:jc w:val="center"/>
              <w:rPr>
                <w:b/>
              </w:rPr>
            </w:pPr>
            <w:r>
              <w:rPr>
                <w:b/>
              </w:rPr>
              <w:t>Количество  часов</w:t>
            </w:r>
          </w:p>
        </w:tc>
      </w:tr>
      <w:tr w:rsidR="00711407" w:rsidRPr="00837FAE" w:rsidTr="0068558B">
        <w:trPr>
          <w:trHeight w:val="633"/>
        </w:trPr>
        <w:tc>
          <w:tcPr>
            <w:tcW w:w="1276" w:type="dxa"/>
            <w:shd w:val="clear" w:color="auto" w:fill="auto"/>
          </w:tcPr>
          <w:p w:rsidR="00711407" w:rsidRPr="00683E93" w:rsidRDefault="00711407" w:rsidP="005632A9">
            <w:pPr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711407" w:rsidRPr="006D7A02" w:rsidRDefault="00711407" w:rsidP="00711407">
            <w:pPr>
              <w:jc w:val="center"/>
              <w:rPr>
                <w:b/>
              </w:rPr>
            </w:pPr>
            <w:r w:rsidRPr="006D7A02">
              <w:rPr>
                <w:b/>
              </w:rPr>
              <w:t xml:space="preserve">10 класс </w:t>
            </w:r>
          </w:p>
          <w:p w:rsidR="00711407" w:rsidRPr="00711407" w:rsidRDefault="00711407" w:rsidP="00C52FD4">
            <w:pPr>
              <w:jc w:val="center"/>
            </w:pPr>
            <w:r w:rsidRPr="001F4A3B">
              <w:t>(1 час в неделю)</w:t>
            </w:r>
          </w:p>
        </w:tc>
        <w:tc>
          <w:tcPr>
            <w:tcW w:w="1559" w:type="dxa"/>
            <w:shd w:val="clear" w:color="auto" w:fill="auto"/>
          </w:tcPr>
          <w:p w:rsidR="00711407" w:rsidRDefault="00711407" w:rsidP="005632A9">
            <w:pPr>
              <w:jc w:val="center"/>
              <w:rPr>
                <w:b/>
              </w:rPr>
            </w:pPr>
          </w:p>
        </w:tc>
      </w:tr>
      <w:tr w:rsidR="00711407" w:rsidRPr="00837FAE" w:rsidTr="0068558B">
        <w:trPr>
          <w:trHeight w:val="281"/>
        </w:trPr>
        <w:tc>
          <w:tcPr>
            <w:tcW w:w="8222" w:type="dxa"/>
            <w:gridSpan w:val="2"/>
          </w:tcPr>
          <w:p w:rsidR="00711407" w:rsidRPr="006D7A02" w:rsidRDefault="00C52FD4" w:rsidP="00C52FD4">
            <w:pPr>
              <w:jc w:val="center"/>
              <w:rPr>
                <w:b/>
              </w:rPr>
            </w:pPr>
            <w:r>
              <w:rPr>
                <w:b/>
              </w:rPr>
              <w:t>Астрономия, ее значение и связь с другими науками</w:t>
            </w:r>
            <w:r w:rsidR="00711407" w:rsidRPr="006D7A02">
              <w:rPr>
                <w:b/>
              </w:rPr>
              <w:t xml:space="preserve"> </w:t>
            </w:r>
            <w:r w:rsidR="006D7A02" w:rsidRPr="000B0927">
              <w:t>(</w:t>
            </w:r>
            <w:r w:rsidRPr="000B0927">
              <w:t>2</w:t>
            </w:r>
            <w:r w:rsidR="006D7A02" w:rsidRPr="000B0927">
              <w:t xml:space="preserve"> ч)</w:t>
            </w:r>
          </w:p>
        </w:tc>
        <w:tc>
          <w:tcPr>
            <w:tcW w:w="1559" w:type="dxa"/>
          </w:tcPr>
          <w:p w:rsidR="00711407" w:rsidRPr="00CA4345" w:rsidRDefault="006D7A02" w:rsidP="00711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6B5FD6" w:rsidRPr="00837FAE" w:rsidTr="0068558B">
        <w:trPr>
          <w:trHeight w:val="577"/>
        </w:trPr>
        <w:tc>
          <w:tcPr>
            <w:tcW w:w="1276" w:type="dxa"/>
            <w:shd w:val="clear" w:color="auto" w:fill="auto"/>
          </w:tcPr>
          <w:p w:rsidR="006B5FD6" w:rsidRPr="00490F39" w:rsidRDefault="006B5FD6" w:rsidP="00490F39">
            <w:pPr>
              <w:pStyle w:val="a4"/>
              <w:numPr>
                <w:ilvl w:val="0"/>
                <w:numId w:val="39"/>
              </w:numPr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C52FD4" w:rsidRDefault="0015145A" w:rsidP="00C52FD4">
            <w:r>
              <w:t xml:space="preserve">Вводный инструктаж по технике  безопасности № 35 </w:t>
            </w:r>
          </w:p>
          <w:p w:rsidR="006B5FD6" w:rsidRPr="008F0025" w:rsidRDefault="00C52FD4" w:rsidP="00C52FD4">
            <w:pPr>
              <w:rPr>
                <w:bCs/>
              </w:rPr>
            </w:pPr>
            <w:r>
              <w:rPr>
                <w:bCs/>
              </w:rPr>
              <w:t xml:space="preserve">Что изучает астрономия. 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B5FD6" w:rsidRPr="00A8784E" w:rsidRDefault="00490F39" w:rsidP="00490F39">
            <w:pPr>
              <w:contextualSpacing/>
              <w:jc w:val="center"/>
            </w:pPr>
            <w:r>
              <w:t>1</w:t>
            </w:r>
          </w:p>
        </w:tc>
      </w:tr>
      <w:tr w:rsidR="00C52FD4" w:rsidRPr="00837FAE" w:rsidTr="0068558B">
        <w:trPr>
          <w:trHeight w:val="251"/>
        </w:trPr>
        <w:tc>
          <w:tcPr>
            <w:tcW w:w="1276" w:type="dxa"/>
            <w:shd w:val="clear" w:color="auto" w:fill="auto"/>
          </w:tcPr>
          <w:p w:rsidR="00C52FD4" w:rsidRPr="00490F39" w:rsidRDefault="00C52FD4" w:rsidP="00490F39">
            <w:pPr>
              <w:pStyle w:val="a4"/>
              <w:numPr>
                <w:ilvl w:val="0"/>
                <w:numId w:val="39"/>
              </w:numPr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C52FD4" w:rsidRDefault="00C52FD4" w:rsidP="00C52FD4">
            <w:r w:rsidRPr="001D4B88">
              <w:t xml:space="preserve">Наблюдения </w:t>
            </w:r>
            <w:r>
              <w:t>–</w:t>
            </w:r>
            <w:r w:rsidRPr="001D4B88">
              <w:t xml:space="preserve"> основа астрономии.</w:t>
            </w:r>
          </w:p>
        </w:tc>
        <w:tc>
          <w:tcPr>
            <w:tcW w:w="1559" w:type="dxa"/>
            <w:shd w:val="clear" w:color="auto" w:fill="auto"/>
          </w:tcPr>
          <w:p w:rsidR="00C52FD4" w:rsidRDefault="00C52FD4" w:rsidP="00490F39">
            <w:pPr>
              <w:contextualSpacing/>
              <w:jc w:val="center"/>
            </w:pPr>
            <w:r>
              <w:t>1</w:t>
            </w:r>
          </w:p>
        </w:tc>
      </w:tr>
      <w:tr w:rsidR="00711407" w:rsidRPr="00837FAE" w:rsidTr="0068558B">
        <w:trPr>
          <w:trHeight w:val="230"/>
        </w:trPr>
        <w:tc>
          <w:tcPr>
            <w:tcW w:w="8222" w:type="dxa"/>
            <w:gridSpan w:val="2"/>
            <w:shd w:val="clear" w:color="auto" w:fill="auto"/>
          </w:tcPr>
          <w:p w:rsidR="00711407" w:rsidRPr="006D7A02" w:rsidRDefault="00711407" w:rsidP="00CA4345">
            <w:pPr>
              <w:contextualSpacing/>
              <w:jc w:val="center"/>
              <w:rPr>
                <w:b/>
                <w:color w:val="000000"/>
              </w:rPr>
            </w:pPr>
            <w:r w:rsidRPr="006D7A02">
              <w:rPr>
                <w:b/>
                <w:color w:val="000000"/>
              </w:rPr>
              <w:t xml:space="preserve">Практические основы астрономии </w:t>
            </w:r>
            <w:r w:rsidR="006316F1" w:rsidRPr="006D7A02">
              <w:rPr>
                <w:b/>
                <w:color w:val="000000"/>
              </w:rPr>
              <w:t xml:space="preserve"> </w:t>
            </w:r>
            <w:r w:rsidR="006D7A02" w:rsidRPr="00DE558F">
              <w:rPr>
                <w:color w:val="000000"/>
              </w:rPr>
              <w:t>(5 ч)</w:t>
            </w:r>
          </w:p>
        </w:tc>
        <w:tc>
          <w:tcPr>
            <w:tcW w:w="1559" w:type="dxa"/>
            <w:shd w:val="clear" w:color="auto" w:fill="auto"/>
          </w:tcPr>
          <w:p w:rsidR="00711407" w:rsidRPr="00CA4345" w:rsidRDefault="006D7A02" w:rsidP="00CA4345">
            <w:pPr>
              <w:contextual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6316F1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6316F1" w:rsidRPr="00490F39" w:rsidRDefault="006316F1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rFonts w:ascii="Times New Roman" w:hAnsi="Times New Roman"/>
                <w:b/>
                <w:sz w:val="24"/>
                <w:szCs w:val="24"/>
              </w:rPr>
            </w:pPr>
            <w:r w:rsidRPr="00490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6316F1" w:rsidRPr="004D3F54" w:rsidRDefault="006316F1" w:rsidP="00490F39"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Звезды и созвез</w:t>
            </w:r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дия. Небесные коорди</w:t>
            </w:r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наты. Звездные карты</w:t>
            </w:r>
          </w:p>
        </w:tc>
        <w:tc>
          <w:tcPr>
            <w:tcW w:w="1559" w:type="dxa"/>
            <w:shd w:val="clear" w:color="auto" w:fill="auto"/>
          </w:tcPr>
          <w:p w:rsidR="006316F1" w:rsidRDefault="006316F1" w:rsidP="006316F1">
            <w:pPr>
              <w:jc w:val="center"/>
            </w:pPr>
            <w:r w:rsidRPr="00D048A9">
              <w:t>1</w:t>
            </w:r>
          </w:p>
        </w:tc>
      </w:tr>
      <w:tr w:rsidR="006316F1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6316F1" w:rsidRPr="00490F39" w:rsidRDefault="006316F1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rFonts w:ascii="Times New Roman" w:hAnsi="Times New Roman"/>
                <w:b/>
                <w:sz w:val="24"/>
                <w:szCs w:val="24"/>
              </w:rPr>
            </w:pPr>
            <w:r w:rsidRPr="00490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6316F1" w:rsidRPr="004D3F54" w:rsidRDefault="006316F1" w:rsidP="00490F39"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Видимое движе</w:t>
            </w:r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звезд на различ</w:t>
            </w:r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географических широтах</w:t>
            </w:r>
          </w:p>
        </w:tc>
        <w:tc>
          <w:tcPr>
            <w:tcW w:w="1559" w:type="dxa"/>
            <w:shd w:val="clear" w:color="auto" w:fill="auto"/>
          </w:tcPr>
          <w:p w:rsidR="006316F1" w:rsidRDefault="006316F1" w:rsidP="006316F1">
            <w:pPr>
              <w:jc w:val="center"/>
            </w:pPr>
            <w:r w:rsidRPr="00D048A9">
              <w:t>1</w:t>
            </w:r>
          </w:p>
        </w:tc>
      </w:tr>
      <w:tr w:rsidR="006316F1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6316F1" w:rsidRPr="00490F39" w:rsidRDefault="006316F1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rFonts w:ascii="Times New Roman" w:hAnsi="Times New Roman"/>
                <w:b/>
                <w:sz w:val="24"/>
                <w:szCs w:val="24"/>
              </w:rPr>
            </w:pPr>
            <w:r w:rsidRPr="00490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6316F1" w:rsidRPr="004D3F54" w:rsidRDefault="006316F1" w:rsidP="00490F39"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Годичное движе</w:t>
            </w:r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Солнца. Эклипти</w:t>
            </w:r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1559" w:type="dxa"/>
            <w:shd w:val="clear" w:color="auto" w:fill="auto"/>
          </w:tcPr>
          <w:p w:rsidR="006316F1" w:rsidRDefault="006316F1" w:rsidP="006316F1">
            <w:pPr>
              <w:jc w:val="center"/>
            </w:pPr>
            <w:r w:rsidRPr="00D048A9">
              <w:t>1</w:t>
            </w:r>
          </w:p>
        </w:tc>
      </w:tr>
      <w:tr w:rsidR="006316F1" w:rsidRPr="00837FAE" w:rsidTr="0068558B">
        <w:trPr>
          <w:trHeight w:val="341"/>
        </w:trPr>
        <w:tc>
          <w:tcPr>
            <w:tcW w:w="1276" w:type="dxa"/>
            <w:shd w:val="clear" w:color="auto" w:fill="auto"/>
          </w:tcPr>
          <w:p w:rsidR="006316F1" w:rsidRPr="000B0927" w:rsidRDefault="006316F1" w:rsidP="000B0927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rFonts w:ascii="Times New Roman" w:hAnsi="Times New Roman"/>
                <w:b/>
                <w:sz w:val="24"/>
                <w:szCs w:val="24"/>
              </w:rPr>
            </w:pPr>
            <w:r w:rsidRPr="00490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150D17" w:rsidRPr="00C52FD4" w:rsidRDefault="006316F1" w:rsidP="00150D17">
            <w:pPr>
              <w:rPr>
                <w:color w:val="000000"/>
                <w:shd w:val="clear" w:color="auto" w:fill="FFFFFF"/>
              </w:rPr>
            </w:pPr>
            <w:r w:rsidRPr="007836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Движение и фазы Луны. Затмения</w:t>
            </w: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36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</w:t>
            </w:r>
            <w:r w:rsidRPr="007836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 и Луны</w:t>
            </w: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0D17" w:rsidRPr="00C52FD4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50D17" w:rsidRDefault="006316F1" w:rsidP="00150D17">
            <w:pPr>
              <w:jc w:val="center"/>
            </w:pPr>
            <w:r w:rsidRPr="00D048A9">
              <w:t>1</w:t>
            </w:r>
          </w:p>
        </w:tc>
      </w:tr>
      <w:tr w:rsidR="00C52FD4" w:rsidRPr="00837FAE" w:rsidTr="0068558B">
        <w:trPr>
          <w:trHeight w:val="284"/>
        </w:trPr>
        <w:tc>
          <w:tcPr>
            <w:tcW w:w="1276" w:type="dxa"/>
            <w:shd w:val="clear" w:color="auto" w:fill="auto"/>
          </w:tcPr>
          <w:p w:rsidR="00C52FD4" w:rsidRPr="00490F39" w:rsidRDefault="00C52FD4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52FD4" w:rsidRPr="007836B9" w:rsidRDefault="00C52FD4" w:rsidP="00C52FD4">
            <w:pP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Время и календарь</w:t>
            </w:r>
          </w:p>
        </w:tc>
        <w:tc>
          <w:tcPr>
            <w:tcW w:w="1559" w:type="dxa"/>
            <w:shd w:val="clear" w:color="auto" w:fill="auto"/>
          </w:tcPr>
          <w:p w:rsidR="00C52FD4" w:rsidRPr="00D048A9" w:rsidRDefault="00C52FD4" w:rsidP="006316F1">
            <w:pPr>
              <w:jc w:val="center"/>
            </w:pPr>
          </w:p>
        </w:tc>
      </w:tr>
      <w:tr w:rsidR="00711407" w:rsidRPr="00837FAE" w:rsidTr="0068558B">
        <w:trPr>
          <w:trHeight w:val="146"/>
        </w:trPr>
        <w:tc>
          <w:tcPr>
            <w:tcW w:w="8222" w:type="dxa"/>
            <w:gridSpan w:val="2"/>
            <w:shd w:val="clear" w:color="auto" w:fill="auto"/>
          </w:tcPr>
          <w:p w:rsidR="00711407" w:rsidRPr="006D7A02" w:rsidRDefault="006316F1" w:rsidP="007B745B">
            <w:pPr>
              <w:contextualSpacing/>
              <w:jc w:val="center"/>
              <w:rPr>
                <w:b/>
                <w:color w:val="000000"/>
              </w:rPr>
            </w:pPr>
            <w:r w:rsidRPr="00A13506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11407" w:rsidRPr="00A13506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11407" w:rsidRP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Строение солнечной системы </w:t>
            </w:r>
            <w:r w:rsidRP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D7A02" w:rsidRPr="000B0927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(</w:t>
            </w:r>
            <w:r w:rsidR="007B745B">
              <w:rPr>
                <w:rStyle w:val="110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6</w:t>
            </w:r>
            <w:r w:rsidR="006D7A02" w:rsidRPr="000B0927">
              <w:rPr>
                <w:rStyle w:val="110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1559" w:type="dxa"/>
            <w:shd w:val="clear" w:color="auto" w:fill="auto"/>
          </w:tcPr>
          <w:p w:rsidR="00711407" w:rsidRPr="00A13506" w:rsidRDefault="006D7A02" w:rsidP="0071140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DD5FA3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DD5FA3" w:rsidRPr="00490F39" w:rsidRDefault="00DD5FA3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D771F1" w:rsidRDefault="00DD5FA3" w:rsidP="00490F39">
            <w:pPr>
              <w:pStyle w:val="a9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</w:t>
            </w:r>
            <w:r w:rsidRPr="00D771F1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ставлений о строении мира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EA4882">
              <w:t>1</w:t>
            </w:r>
          </w:p>
        </w:tc>
      </w:tr>
      <w:tr w:rsidR="00DD5FA3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DD5FA3" w:rsidRPr="00490F39" w:rsidRDefault="00DD5FA3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9B21CA" w:rsidRDefault="00DD5FA3" w:rsidP="00490F39">
            <w:pPr>
              <w:pStyle w:val="a9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B21C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EA4882">
              <w:t>1</w:t>
            </w:r>
          </w:p>
        </w:tc>
      </w:tr>
      <w:tr w:rsidR="00DD5FA3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DD5FA3" w:rsidRPr="00490F39" w:rsidRDefault="00DD5FA3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691FEF" w:rsidRDefault="00DD5FA3" w:rsidP="00490F39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91FEF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Законы движе</w:t>
            </w:r>
            <w:r w:rsidRPr="00691FEF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планет Солнечной системы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EA4882">
              <w:t>1</w:t>
            </w:r>
          </w:p>
        </w:tc>
      </w:tr>
      <w:tr w:rsidR="00DD5FA3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DD5FA3" w:rsidRPr="00490F39" w:rsidRDefault="00DD5FA3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691FEF" w:rsidRDefault="00DD5FA3" w:rsidP="00490F39">
            <w:pPr>
              <w:pStyle w:val="a9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91FEF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расстояний и размеров тел в Солнечной систе</w:t>
            </w:r>
            <w:r w:rsidRPr="00691FEF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EA4882">
              <w:t>1</w:t>
            </w:r>
          </w:p>
        </w:tc>
      </w:tr>
      <w:tr w:rsidR="000B4394" w:rsidRPr="00837FAE" w:rsidTr="0068558B">
        <w:trPr>
          <w:trHeight w:val="326"/>
        </w:trPr>
        <w:tc>
          <w:tcPr>
            <w:tcW w:w="1276" w:type="dxa"/>
            <w:shd w:val="clear" w:color="auto" w:fill="auto"/>
          </w:tcPr>
          <w:p w:rsidR="000B4394" w:rsidRPr="00490F39" w:rsidRDefault="000B4394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0B4394" w:rsidRPr="000B4394" w:rsidRDefault="007B745B" w:rsidP="000B43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Открытие и применение закона всемирного тяготения</w:t>
            </w:r>
            <w:proofErr w:type="gramStart"/>
            <w:r>
              <w:rPr>
                <w:rFonts w:eastAsiaTheme="minorHAnsi"/>
                <w:lang w:eastAsia="en-US"/>
              </w:rPr>
              <w:t xml:space="preserve"> 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0B4394">
              <w:rPr>
                <w:rFonts w:eastAsiaTheme="minorHAnsi"/>
                <w:lang w:eastAsia="en-US"/>
              </w:rPr>
              <w:lastRenderedPageBreak/>
              <w:t>Движение искусственных спутников и космических аппаратов (КА) в Солнеч</w:t>
            </w:r>
            <w:r w:rsidR="000B4394" w:rsidRPr="000B4394">
              <w:rPr>
                <w:rFonts w:eastAsiaTheme="minorHAnsi"/>
                <w:lang w:eastAsia="en-US"/>
              </w:rPr>
              <w:t>ной системе</w:t>
            </w:r>
          </w:p>
        </w:tc>
        <w:tc>
          <w:tcPr>
            <w:tcW w:w="1559" w:type="dxa"/>
            <w:shd w:val="clear" w:color="auto" w:fill="auto"/>
          </w:tcPr>
          <w:p w:rsidR="000B4394" w:rsidRPr="00EA4882" w:rsidRDefault="000B4394" w:rsidP="00DD5FA3">
            <w:pPr>
              <w:jc w:val="center"/>
            </w:pPr>
            <w:r>
              <w:lastRenderedPageBreak/>
              <w:t>1</w:t>
            </w:r>
          </w:p>
        </w:tc>
      </w:tr>
      <w:tr w:rsidR="00DD5FA3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DD5FA3" w:rsidRPr="00490F39" w:rsidRDefault="00DD5FA3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DD194F" w:rsidRDefault="00DD5FA3" w:rsidP="00490F39">
            <w:pPr>
              <w:pStyle w:val="a9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4A3B">
              <w:rPr>
                <w:b/>
                <w:sz w:val="24"/>
                <w:szCs w:val="24"/>
              </w:rPr>
              <w:t>Контрольная работа №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F4A3B">
              <w:rPr>
                <w:b/>
                <w:sz w:val="24"/>
                <w:szCs w:val="24"/>
              </w:rPr>
              <w:t>2</w:t>
            </w:r>
            <w:r w:rsidRPr="00DD194F">
              <w:rPr>
                <w:b/>
                <w:i/>
                <w:sz w:val="24"/>
                <w:szCs w:val="24"/>
              </w:rPr>
              <w:t xml:space="preserve"> </w:t>
            </w:r>
            <w:r w:rsidRPr="001F4A3B">
              <w:rPr>
                <w:sz w:val="24"/>
                <w:szCs w:val="24"/>
              </w:rPr>
              <w:t>«Строение Солнечной системы».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EA4882">
              <w:t>1</w:t>
            </w:r>
          </w:p>
        </w:tc>
      </w:tr>
      <w:tr w:rsidR="00711407" w:rsidRPr="00837FAE" w:rsidTr="0068558B">
        <w:trPr>
          <w:trHeight w:val="146"/>
        </w:trPr>
        <w:tc>
          <w:tcPr>
            <w:tcW w:w="8222" w:type="dxa"/>
            <w:gridSpan w:val="2"/>
            <w:shd w:val="clear" w:color="auto" w:fill="auto"/>
          </w:tcPr>
          <w:p w:rsidR="00711407" w:rsidRPr="006D7A02" w:rsidRDefault="00CA4345" w:rsidP="000B0927">
            <w:pPr>
              <w:contextualSpacing/>
              <w:jc w:val="center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3506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11407" w:rsidRP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Природа тел солнечной системы </w:t>
            </w:r>
            <w:r w:rsidRP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D7A02" w:rsidRPr="000B0927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B0927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D7A02" w:rsidRPr="000B0927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  <w:shd w:val="clear" w:color="auto" w:fill="auto"/>
          </w:tcPr>
          <w:p w:rsidR="00711407" w:rsidRPr="00A13506" w:rsidRDefault="006D7A02" w:rsidP="00711407">
            <w:pPr>
              <w:contextualSpacing/>
              <w:jc w:val="center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DD5FA3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DD5FA3" w:rsidRPr="00490F39" w:rsidRDefault="00DD5FA3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BA3D51" w:rsidRDefault="00DD5FA3" w:rsidP="00490F39">
            <w:pPr>
              <w:pStyle w:val="a9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A3D51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сис</w:t>
            </w:r>
            <w:r w:rsidRPr="00BA3D51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тема как комплекс тел, имеющих общее происхождение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FB2D51">
              <w:t>1</w:t>
            </w:r>
          </w:p>
        </w:tc>
      </w:tr>
      <w:tr w:rsidR="00DD5FA3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DD5FA3" w:rsidRPr="00490F39" w:rsidRDefault="00DD5FA3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214736" w:rsidRDefault="00DD5FA3" w:rsidP="00490F39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4736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Земля и Луна — двойная планета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FB2D51">
              <w:t>1</w:t>
            </w:r>
          </w:p>
        </w:tc>
      </w:tr>
      <w:tr w:rsidR="00DD5FA3" w:rsidRPr="00837FAE" w:rsidTr="0068558B">
        <w:trPr>
          <w:trHeight w:val="284"/>
        </w:trPr>
        <w:tc>
          <w:tcPr>
            <w:tcW w:w="1276" w:type="dxa"/>
            <w:shd w:val="clear" w:color="auto" w:fill="auto"/>
          </w:tcPr>
          <w:p w:rsidR="00DD5FA3" w:rsidRPr="00490F39" w:rsidRDefault="00DD5FA3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0B4394" w:rsidRDefault="000B4394" w:rsidP="00490F39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B4394">
              <w:rPr>
                <w:sz w:val="24"/>
                <w:szCs w:val="24"/>
              </w:rPr>
              <w:t>Две группы планет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FB2D51">
              <w:t>1</w:t>
            </w:r>
          </w:p>
        </w:tc>
      </w:tr>
      <w:tr w:rsidR="000B4394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0B4394" w:rsidRPr="00490F39" w:rsidRDefault="000B4394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0B4394" w:rsidRPr="000B4394" w:rsidRDefault="000B4394" w:rsidP="000B43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Природа планет </w:t>
            </w:r>
            <w:r w:rsidRPr="000B4394">
              <w:rPr>
                <w:rFonts w:eastAsiaTheme="minorHAnsi"/>
                <w:lang w:eastAsia="en-US"/>
              </w:rPr>
              <w:t>земной группы</w:t>
            </w:r>
          </w:p>
        </w:tc>
        <w:tc>
          <w:tcPr>
            <w:tcW w:w="1559" w:type="dxa"/>
            <w:shd w:val="clear" w:color="auto" w:fill="auto"/>
          </w:tcPr>
          <w:p w:rsidR="000B4394" w:rsidRPr="00FB2D51" w:rsidRDefault="000B4394" w:rsidP="00DD5FA3">
            <w:pPr>
              <w:jc w:val="center"/>
            </w:pPr>
          </w:p>
        </w:tc>
      </w:tr>
      <w:tr w:rsidR="000B4394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0B4394" w:rsidRPr="00490F39" w:rsidRDefault="000B4394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0B4394" w:rsidRDefault="000B4394" w:rsidP="000B43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Урок-дискуссия «Парниковый эф</w:t>
            </w:r>
            <w:r w:rsidRPr="000B4394">
              <w:rPr>
                <w:rFonts w:eastAsiaTheme="minorHAnsi"/>
                <w:lang w:eastAsia="en-US"/>
              </w:rPr>
              <w:t>фект — польза или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B4394">
              <w:rPr>
                <w:rFonts w:eastAsiaTheme="minorHAnsi"/>
                <w:lang w:eastAsia="en-US"/>
              </w:rPr>
              <w:t>вред?»</w:t>
            </w:r>
          </w:p>
        </w:tc>
        <w:tc>
          <w:tcPr>
            <w:tcW w:w="1559" w:type="dxa"/>
            <w:shd w:val="clear" w:color="auto" w:fill="auto"/>
          </w:tcPr>
          <w:p w:rsidR="000B4394" w:rsidRPr="00FB2D51" w:rsidRDefault="000B4394" w:rsidP="00DD5FA3">
            <w:pPr>
              <w:jc w:val="center"/>
            </w:pPr>
          </w:p>
        </w:tc>
      </w:tr>
      <w:tr w:rsidR="00DD5FA3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DD5FA3" w:rsidRPr="00490F39" w:rsidRDefault="00DD5FA3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A45E87" w:rsidRDefault="00DD5FA3" w:rsidP="00490F39">
            <w:r w:rsidRPr="00A45E87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FB2D51">
              <w:t>1</w:t>
            </w:r>
          </w:p>
        </w:tc>
      </w:tr>
      <w:tr w:rsidR="00DD5FA3" w:rsidRPr="00837FAE" w:rsidTr="0068558B">
        <w:trPr>
          <w:trHeight w:val="313"/>
        </w:trPr>
        <w:tc>
          <w:tcPr>
            <w:tcW w:w="1276" w:type="dxa"/>
            <w:shd w:val="clear" w:color="auto" w:fill="auto"/>
          </w:tcPr>
          <w:p w:rsidR="00DD5FA3" w:rsidRPr="00490F39" w:rsidRDefault="00DD5FA3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0B4394" w:rsidRDefault="00DD5FA3" w:rsidP="000B4394">
            <w:pPr>
              <w:suppressAutoHyphens w:val="0"/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 w:rsidRPr="00A45E87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</w:t>
            </w:r>
            <w:r w:rsidRPr="00A45E87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нечной системы </w:t>
            </w:r>
            <w:r w:rsidR="000B4394" w:rsidRPr="000B4394">
              <w:rPr>
                <w:rFonts w:eastAsiaTheme="minorHAnsi"/>
                <w:lang w:eastAsia="en-US"/>
              </w:rPr>
              <w:t>(астероиды, карликовые планеты и кометы)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FB2D51">
              <w:t>1</w:t>
            </w:r>
          </w:p>
        </w:tc>
      </w:tr>
      <w:tr w:rsidR="000B4394" w:rsidRPr="00837FAE" w:rsidTr="0068558B">
        <w:trPr>
          <w:trHeight w:val="313"/>
        </w:trPr>
        <w:tc>
          <w:tcPr>
            <w:tcW w:w="1276" w:type="dxa"/>
            <w:shd w:val="clear" w:color="auto" w:fill="auto"/>
          </w:tcPr>
          <w:p w:rsidR="000B4394" w:rsidRPr="00490F39" w:rsidRDefault="000B4394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0B4394" w:rsidRPr="000B4394" w:rsidRDefault="000B4394" w:rsidP="000B4394">
            <w:pPr>
              <w:suppressAutoHyphens w:val="0"/>
              <w:autoSpaceDE w:val="0"/>
              <w:autoSpaceDN w:val="0"/>
              <w:adjustRightInd w:val="0"/>
              <w:rPr>
                <w:rStyle w:val="8"/>
                <w:rFonts w:ascii="Times New Roman" w:eastAsiaTheme="minorHAnsi" w:hAnsi="Times New Roman" w:cs="Times New Roman"/>
                <w:sz w:val="24"/>
                <w:szCs w:val="24"/>
                <w:shd w:val="clear" w:color="auto" w:fill="auto"/>
                <w:lang w:eastAsia="en-US"/>
              </w:rPr>
            </w:pPr>
            <w:r w:rsidRPr="000B4394">
              <w:rPr>
                <w:rFonts w:eastAsiaTheme="minorHAnsi"/>
                <w:lang w:eastAsia="en-US"/>
              </w:rPr>
              <w:t>Метеоры, болиды, метеориты</w:t>
            </w:r>
          </w:p>
        </w:tc>
        <w:tc>
          <w:tcPr>
            <w:tcW w:w="1559" w:type="dxa"/>
            <w:shd w:val="clear" w:color="auto" w:fill="auto"/>
          </w:tcPr>
          <w:p w:rsidR="000B4394" w:rsidRPr="00FB2D51" w:rsidRDefault="000B4394" w:rsidP="00DD5FA3">
            <w:pPr>
              <w:jc w:val="center"/>
            </w:pPr>
          </w:p>
        </w:tc>
      </w:tr>
      <w:tr w:rsidR="00DD5FA3" w:rsidRPr="00837FAE" w:rsidTr="0068558B">
        <w:trPr>
          <w:trHeight w:val="275"/>
        </w:trPr>
        <w:tc>
          <w:tcPr>
            <w:tcW w:w="1276" w:type="dxa"/>
            <w:shd w:val="clear" w:color="auto" w:fill="auto"/>
          </w:tcPr>
          <w:p w:rsidR="00DD5FA3" w:rsidRPr="00490F39" w:rsidRDefault="00DD5FA3" w:rsidP="00490F39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1F4A3B" w:rsidRDefault="00DD5FA3" w:rsidP="00490F39">
            <w:pPr>
              <w:pStyle w:val="a9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auto"/>
              </w:rPr>
            </w:pPr>
            <w:r w:rsidRPr="001F4A3B">
              <w:rPr>
                <w:rStyle w:val="10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Контрольная работа</w:t>
            </w:r>
            <w:r w:rsidRPr="001F4A3B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F4A3B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1F4A3B">
              <w:rPr>
                <w:b/>
                <w:color w:val="000000"/>
                <w:sz w:val="24"/>
                <w:szCs w:val="24"/>
              </w:rPr>
              <w:t xml:space="preserve">3  </w:t>
            </w:r>
            <w:r w:rsidRPr="001F4A3B">
              <w:rPr>
                <w:color w:val="000000"/>
                <w:sz w:val="24"/>
                <w:szCs w:val="24"/>
              </w:rPr>
              <w:t>«Природа тел Солнечной системы».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FB2D51">
              <w:t>1</w:t>
            </w:r>
          </w:p>
        </w:tc>
      </w:tr>
      <w:tr w:rsidR="00711407" w:rsidRPr="00837FAE" w:rsidTr="0068558B">
        <w:trPr>
          <w:trHeight w:val="146"/>
        </w:trPr>
        <w:tc>
          <w:tcPr>
            <w:tcW w:w="8222" w:type="dxa"/>
            <w:gridSpan w:val="2"/>
            <w:shd w:val="clear" w:color="auto" w:fill="auto"/>
          </w:tcPr>
          <w:p w:rsidR="00711407" w:rsidRPr="006D7A02" w:rsidRDefault="00A13506" w:rsidP="000B4394">
            <w:pPr>
              <w:contextualSpacing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506">
              <w:rPr>
                <w:rStyle w:val="7"/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r w:rsidR="00711407" w:rsidRPr="00A13506">
              <w:rPr>
                <w:rStyle w:val="7"/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r w:rsidR="00711407" w:rsidRP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Солнце и звезды</w:t>
            </w:r>
            <w:r w:rsidR="00711407" w:rsidRPr="006D7A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7A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7A02" w:rsidRPr="000B0927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B4394" w:rsidRPr="000B0927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6D7A02" w:rsidRPr="000B0927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</w:tc>
        <w:tc>
          <w:tcPr>
            <w:tcW w:w="1559" w:type="dxa"/>
            <w:shd w:val="clear" w:color="auto" w:fill="auto"/>
          </w:tcPr>
          <w:p w:rsidR="00711407" w:rsidRPr="00A13506" w:rsidRDefault="006D7A02" w:rsidP="00711407">
            <w:pPr>
              <w:contextualSpacing/>
              <w:jc w:val="center"/>
              <w:rPr>
                <w:rStyle w:val="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DD5FA3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DD5FA3" w:rsidRPr="00AE3841" w:rsidRDefault="00DD5FA3" w:rsidP="00AE3841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6D7A02" w:rsidRDefault="00DD5FA3" w:rsidP="00A13506">
            <w:pPr>
              <w:pStyle w:val="a9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58B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796DCB">
              <w:t>1</w:t>
            </w:r>
          </w:p>
        </w:tc>
      </w:tr>
      <w:tr w:rsidR="00DD5FA3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DD5FA3" w:rsidRPr="00AE3841" w:rsidRDefault="00DD5FA3" w:rsidP="00AE3841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6316F1" w:rsidRDefault="00DD5FA3" w:rsidP="00AE3841">
            <w:pPr>
              <w:pStyle w:val="a9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58B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Солнечная </w:t>
            </w: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8B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8C58B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тивность и ее влияние на Землю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796DCB">
              <w:t>1</w:t>
            </w:r>
          </w:p>
        </w:tc>
      </w:tr>
      <w:tr w:rsidR="00DD5FA3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DD5FA3" w:rsidRPr="00AE3841" w:rsidRDefault="00DD5FA3" w:rsidP="00AE3841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8C58BC" w:rsidRDefault="006A6123" w:rsidP="00AE3841">
            <w:pPr>
              <w:pStyle w:val="a9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8B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796DCB">
              <w:t>1</w:t>
            </w:r>
          </w:p>
        </w:tc>
      </w:tr>
      <w:tr w:rsidR="00DD5FA3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DD5FA3" w:rsidRPr="00AE3841" w:rsidRDefault="00DD5FA3" w:rsidP="00AE3841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8C58BC" w:rsidRDefault="006A6123" w:rsidP="00AE3841">
            <w:pPr>
              <w:pStyle w:val="a9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8B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 и нестационарные звез</w:t>
            </w:r>
            <w:r w:rsidRPr="008C58B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</w:t>
            </w: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796DCB">
              <w:t>1</w:t>
            </w:r>
          </w:p>
        </w:tc>
      </w:tr>
      <w:tr w:rsidR="00DD5FA3" w:rsidRPr="00837FAE" w:rsidTr="0068558B">
        <w:trPr>
          <w:trHeight w:val="278"/>
        </w:trPr>
        <w:tc>
          <w:tcPr>
            <w:tcW w:w="1276" w:type="dxa"/>
            <w:shd w:val="clear" w:color="auto" w:fill="auto"/>
          </w:tcPr>
          <w:p w:rsidR="00DD5FA3" w:rsidRPr="00AE3841" w:rsidRDefault="00DD5FA3" w:rsidP="00AE3841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6316F1" w:rsidRDefault="00DD5FA3" w:rsidP="00AE3841">
            <w:pPr>
              <w:pStyle w:val="a9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Эволюция звезд.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796DCB">
              <w:t>1</w:t>
            </w:r>
          </w:p>
        </w:tc>
      </w:tr>
      <w:tr w:rsidR="00DD5FA3" w:rsidRPr="00837FAE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DD5FA3" w:rsidRPr="00AE3841" w:rsidRDefault="00DD5FA3" w:rsidP="00AE3841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6316F1" w:rsidRDefault="00DD5FA3" w:rsidP="00AE3841">
            <w:pPr>
              <w:pStyle w:val="a9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A3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A3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F4A3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«Солнце и звезды»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796DCB">
              <w:t>1</w:t>
            </w:r>
          </w:p>
        </w:tc>
      </w:tr>
      <w:tr w:rsidR="00711407" w:rsidRPr="00837FAE" w:rsidTr="0068558B">
        <w:trPr>
          <w:trHeight w:val="146"/>
        </w:trPr>
        <w:tc>
          <w:tcPr>
            <w:tcW w:w="8222" w:type="dxa"/>
            <w:gridSpan w:val="2"/>
            <w:shd w:val="clear" w:color="auto" w:fill="auto"/>
          </w:tcPr>
          <w:p w:rsidR="00711407" w:rsidRPr="006D7A02" w:rsidRDefault="00A13506" w:rsidP="0068558B">
            <w:pPr>
              <w:pStyle w:val="a9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506">
              <w:rPr>
                <w:rStyle w:val="7"/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r w:rsidR="00711407" w:rsidRPr="00A13506">
              <w:rPr>
                <w:rStyle w:val="7"/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r w:rsidR="00711407" w:rsidRP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и эволюция вселенной</w:t>
            </w:r>
            <w:r w:rsidR="00711407" w:rsidRPr="006D7A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7A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7A02" w:rsidRP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68558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D7A02" w:rsidRPr="00DE558F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  <w:shd w:val="clear" w:color="auto" w:fill="auto"/>
          </w:tcPr>
          <w:p w:rsidR="00711407" w:rsidRPr="00A13506" w:rsidRDefault="006D7A02" w:rsidP="00711407">
            <w:pPr>
              <w:pStyle w:val="a9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FD6" w:rsidRPr="00837FAE" w:rsidTr="0068558B">
        <w:trPr>
          <w:trHeight w:val="202"/>
        </w:trPr>
        <w:tc>
          <w:tcPr>
            <w:tcW w:w="1276" w:type="dxa"/>
            <w:shd w:val="clear" w:color="auto" w:fill="auto"/>
          </w:tcPr>
          <w:p w:rsidR="006B5FD6" w:rsidRPr="0068558B" w:rsidRDefault="006B5FD6" w:rsidP="0068558B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4"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6B5FD6" w:rsidRPr="0068558B" w:rsidRDefault="006B5FD6" w:rsidP="0068558B">
            <w:pPr>
              <w:pStyle w:val="a9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58B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Наша Галактика</w:t>
            </w:r>
          </w:p>
        </w:tc>
        <w:tc>
          <w:tcPr>
            <w:tcW w:w="1559" w:type="dxa"/>
            <w:shd w:val="clear" w:color="auto" w:fill="auto"/>
          </w:tcPr>
          <w:p w:rsidR="006B5FD6" w:rsidRPr="00D9651E" w:rsidRDefault="0068558B" w:rsidP="0068558B">
            <w:pPr>
              <w:pStyle w:val="a9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B5FD6" w:rsidRPr="008E1D6A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6B5FD6" w:rsidRPr="00A13506" w:rsidRDefault="006B5FD6" w:rsidP="0068558B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4"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6B5FD6" w:rsidRPr="008E1D6A" w:rsidRDefault="006B5FD6" w:rsidP="0068558B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Другие звезд</w:t>
            </w:r>
            <w:r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системы — галак</w:t>
            </w:r>
            <w:r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тики</w:t>
            </w:r>
          </w:p>
        </w:tc>
        <w:tc>
          <w:tcPr>
            <w:tcW w:w="1559" w:type="dxa"/>
            <w:shd w:val="clear" w:color="auto" w:fill="auto"/>
          </w:tcPr>
          <w:p w:rsidR="006B5FD6" w:rsidRPr="008E1D6A" w:rsidRDefault="00DD5FA3" w:rsidP="00DD5FA3">
            <w:pPr>
              <w:pStyle w:val="a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6123" w:rsidRPr="008E1D6A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6A6123" w:rsidRPr="00A13506" w:rsidRDefault="006A6123" w:rsidP="0068558B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4"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6A6123" w:rsidRPr="006A6123" w:rsidRDefault="006A6123" w:rsidP="0068558B">
            <w:pPr>
              <w:suppressAutoHyphens w:val="0"/>
              <w:autoSpaceDE w:val="0"/>
              <w:autoSpaceDN w:val="0"/>
              <w:adjustRightInd w:val="0"/>
              <w:rPr>
                <w:rStyle w:val="8"/>
                <w:rFonts w:ascii="Times New Roman" w:eastAsiaTheme="minorHAnsi" w:hAnsi="Times New Roman" w:cs="Times New Roman"/>
                <w:sz w:val="24"/>
                <w:szCs w:val="24"/>
                <w:shd w:val="clear" w:color="auto" w:fill="auto"/>
                <w:lang w:eastAsia="en-US"/>
              </w:rPr>
            </w:pPr>
            <w:r w:rsidRPr="006A6123">
              <w:rPr>
                <w:rFonts w:eastAsiaTheme="minorHAnsi"/>
                <w:lang w:eastAsia="en-US"/>
              </w:rPr>
              <w:t>Космология начала ХХ в.</w:t>
            </w:r>
            <w:r w:rsidR="0068558B">
              <w:rPr>
                <w:rFonts w:eastAsiaTheme="minorHAnsi"/>
                <w:lang w:eastAsia="en-US"/>
              </w:rPr>
              <w:t xml:space="preserve"> </w:t>
            </w:r>
            <w:r w:rsidR="0068558B"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="0068558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58B"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совре</w:t>
            </w:r>
            <w:r w:rsidR="0068558B"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менной космологии</w:t>
            </w:r>
          </w:p>
        </w:tc>
        <w:tc>
          <w:tcPr>
            <w:tcW w:w="1559" w:type="dxa"/>
            <w:shd w:val="clear" w:color="auto" w:fill="auto"/>
          </w:tcPr>
          <w:p w:rsidR="006A6123" w:rsidRDefault="0068558B" w:rsidP="00DD5FA3">
            <w:pPr>
              <w:pStyle w:val="a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558B" w:rsidRPr="008E1D6A" w:rsidTr="0068558B">
        <w:trPr>
          <w:trHeight w:val="146"/>
        </w:trPr>
        <w:tc>
          <w:tcPr>
            <w:tcW w:w="1276" w:type="dxa"/>
            <w:shd w:val="clear" w:color="auto" w:fill="auto"/>
          </w:tcPr>
          <w:p w:rsidR="0068558B" w:rsidRPr="00A13506" w:rsidRDefault="0068558B" w:rsidP="0068558B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544"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68558B" w:rsidRPr="001F4A3B" w:rsidRDefault="0068558B" w:rsidP="0068558B">
            <w:pPr>
              <w:pStyle w:val="a9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A3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A3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1F4A3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«Строение и эволюция Вселенной»</w:t>
            </w:r>
          </w:p>
        </w:tc>
        <w:tc>
          <w:tcPr>
            <w:tcW w:w="1559" w:type="dxa"/>
            <w:shd w:val="clear" w:color="auto" w:fill="auto"/>
          </w:tcPr>
          <w:p w:rsidR="0068558B" w:rsidRPr="008E1D6A" w:rsidRDefault="0068558B" w:rsidP="00DD5FA3">
            <w:pPr>
              <w:pStyle w:val="a9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558B" w:rsidRPr="008E1D6A" w:rsidTr="0068558B">
        <w:trPr>
          <w:trHeight w:val="146"/>
        </w:trPr>
        <w:tc>
          <w:tcPr>
            <w:tcW w:w="8222" w:type="dxa"/>
            <w:gridSpan w:val="2"/>
            <w:shd w:val="clear" w:color="auto" w:fill="auto"/>
          </w:tcPr>
          <w:p w:rsidR="0068558B" w:rsidRPr="00A13506" w:rsidRDefault="0068558B" w:rsidP="0068558B">
            <w:pPr>
              <w:pStyle w:val="a9"/>
              <w:shd w:val="clear" w:color="auto" w:fill="auto"/>
              <w:spacing w:before="0"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A13506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Жизнь и разум во вселенной </w:t>
            </w:r>
            <w:r w:rsidRPr="00A13506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58F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1559" w:type="dxa"/>
            <w:shd w:val="clear" w:color="auto" w:fill="auto"/>
          </w:tcPr>
          <w:p w:rsidR="0068558B" w:rsidRPr="00A13506" w:rsidRDefault="0068558B" w:rsidP="00711407">
            <w:pPr>
              <w:pStyle w:val="a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8558B" w:rsidRPr="008E1D6A" w:rsidTr="007B745B">
        <w:trPr>
          <w:trHeight w:val="218"/>
        </w:trPr>
        <w:tc>
          <w:tcPr>
            <w:tcW w:w="1276" w:type="dxa"/>
            <w:shd w:val="clear" w:color="auto" w:fill="auto"/>
          </w:tcPr>
          <w:p w:rsidR="0068558B" w:rsidRPr="007B745B" w:rsidRDefault="0068558B" w:rsidP="007B745B">
            <w:pPr>
              <w:pStyle w:val="a4"/>
              <w:numPr>
                <w:ilvl w:val="1"/>
                <w:numId w:val="43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8558B" w:rsidRPr="008E1D6A" w:rsidRDefault="0068558B" w:rsidP="0068558B">
            <w:pPr>
              <w:pStyle w:val="a9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Урок-</w:t>
            </w:r>
            <w:r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 «Одино</w:t>
            </w:r>
            <w:r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ли мы во Вселен</w:t>
            </w:r>
            <w:r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ной?»</w:t>
            </w:r>
          </w:p>
        </w:tc>
        <w:tc>
          <w:tcPr>
            <w:tcW w:w="1559" w:type="dxa"/>
            <w:shd w:val="clear" w:color="auto" w:fill="auto"/>
          </w:tcPr>
          <w:p w:rsidR="0068558B" w:rsidRPr="008E1D6A" w:rsidRDefault="0068558B" w:rsidP="00DD5FA3">
            <w:pPr>
              <w:pStyle w:val="a9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58B" w:rsidRPr="008E1D6A" w:rsidTr="007B745B">
        <w:trPr>
          <w:trHeight w:val="254"/>
        </w:trPr>
        <w:tc>
          <w:tcPr>
            <w:tcW w:w="1276" w:type="dxa"/>
            <w:shd w:val="clear" w:color="auto" w:fill="auto"/>
          </w:tcPr>
          <w:p w:rsidR="0068558B" w:rsidRPr="007B745B" w:rsidRDefault="007B745B" w:rsidP="007B745B">
            <w:pPr>
              <w:ind w:left="176"/>
            </w:pPr>
            <w:r>
              <w:t>35.</w:t>
            </w:r>
          </w:p>
        </w:tc>
        <w:tc>
          <w:tcPr>
            <w:tcW w:w="6946" w:type="dxa"/>
            <w:shd w:val="clear" w:color="auto" w:fill="auto"/>
          </w:tcPr>
          <w:p w:rsidR="0068558B" w:rsidRPr="00C94D75" w:rsidRDefault="0068558B" w:rsidP="0068558B">
            <w:pPr>
              <w:pStyle w:val="a9"/>
              <w:shd w:val="clear" w:color="auto" w:fill="auto"/>
              <w:spacing w:before="0" w:after="0" w:line="240" w:lineRule="auto"/>
              <w:ind w:left="-13" w:right="-108"/>
              <w:jc w:val="left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D75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68558B" w:rsidRPr="00C94D75" w:rsidRDefault="0068558B" w:rsidP="00C47E6A">
            <w:pPr>
              <w:pStyle w:val="a9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558B" w:rsidRPr="008E1D6A" w:rsidTr="007B745B">
        <w:trPr>
          <w:trHeight w:val="146"/>
        </w:trPr>
        <w:tc>
          <w:tcPr>
            <w:tcW w:w="1276" w:type="dxa"/>
            <w:shd w:val="clear" w:color="auto" w:fill="auto"/>
          </w:tcPr>
          <w:p w:rsidR="0068558B" w:rsidRPr="00A13506" w:rsidRDefault="0068558B" w:rsidP="00A13506">
            <w:pPr>
              <w:ind w:left="175"/>
            </w:pPr>
          </w:p>
        </w:tc>
        <w:tc>
          <w:tcPr>
            <w:tcW w:w="6946" w:type="dxa"/>
            <w:shd w:val="clear" w:color="auto" w:fill="auto"/>
          </w:tcPr>
          <w:p w:rsidR="0068558B" w:rsidRPr="007B745B" w:rsidRDefault="0068558B" w:rsidP="00C47E6A">
            <w:pPr>
              <w:pStyle w:val="a9"/>
              <w:shd w:val="clear" w:color="auto" w:fill="auto"/>
              <w:spacing w:before="0" w:after="0" w:line="240" w:lineRule="auto"/>
              <w:ind w:left="-13"/>
              <w:jc w:val="right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45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68558B" w:rsidRPr="007B745B" w:rsidRDefault="0068558B" w:rsidP="00C47E6A">
            <w:pPr>
              <w:pStyle w:val="a9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45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35 </w:t>
            </w:r>
          </w:p>
        </w:tc>
      </w:tr>
    </w:tbl>
    <w:p w:rsidR="006B5FD6" w:rsidRPr="008E1D6A" w:rsidRDefault="006B5FD6" w:rsidP="006B5FD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55388" w:rsidRPr="008E1D6A" w:rsidRDefault="00A55388" w:rsidP="006B5FD6">
      <w:pPr>
        <w:pStyle w:val="a5"/>
        <w:rPr>
          <w:rFonts w:eastAsiaTheme="minorHAnsi"/>
          <w:lang w:eastAsia="en-US"/>
        </w:rPr>
      </w:pPr>
    </w:p>
    <w:sectPr w:rsidR="00A55388" w:rsidRPr="008E1D6A" w:rsidSect="00AE7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59" w:rsidRDefault="00F90559" w:rsidP="00AE7CB1">
      <w:r>
        <w:separator/>
      </w:r>
    </w:p>
  </w:endnote>
  <w:endnote w:type="continuationSeparator" w:id="0">
    <w:p w:rsidR="00F90559" w:rsidRDefault="00F90559" w:rsidP="00AE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Medium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30" w:rsidRDefault="003D1E3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659701"/>
      <w:docPartObj>
        <w:docPartGallery w:val="Page Numbers (Bottom of Page)"/>
        <w:docPartUnique/>
      </w:docPartObj>
    </w:sdtPr>
    <w:sdtEndPr/>
    <w:sdtContent>
      <w:p w:rsidR="00AE7CB1" w:rsidRDefault="00AE7CB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51">
          <w:rPr>
            <w:noProof/>
          </w:rPr>
          <w:t>2</w:t>
        </w:r>
        <w:r>
          <w:fldChar w:fldCharType="end"/>
        </w:r>
      </w:p>
    </w:sdtContent>
  </w:sdt>
  <w:p w:rsidR="00AE7CB1" w:rsidRDefault="00AE7CB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30" w:rsidRDefault="003D1E3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59" w:rsidRDefault="00F90559" w:rsidP="00AE7CB1">
      <w:r>
        <w:separator/>
      </w:r>
    </w:p>
  </w:footnote>
  <w:footnote w:type="continuationSeparator" w:id="0">
    <w:p w:rsidR="00F90559" w:rsidRDefault="00F90559" w:rsidP="00AE7CB1">
      <w:r>
        <w:continuationSeparator/>
      </w:r>
    </w:p>
  </w:footnote>
  <w:footnote w:id="1">
    <w:p w:rsidR="00150D17" w:rsidRDefault="00150D17">
      <w:pPr>
        <w:pStyle w:val="af2"/>
      </w:pPr>
      <w:r>
        <w:rPr>
          <w:rStyle w:val="af4"/>
        </w:rPr>
        <w:footnoteRef/>
      </w:r>
      <w:r>
        <w:t xml:space="preserve"> В тексте выделенный материал, подлежит обучению, но не включен в требования к результатам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30" w:rsidRDefault="003D1E3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30" w:rsidRDefault="003D1E3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30" w:rsidRDefault="003D1E3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</w:abstractNum>
  <w:abstractNum w:abstractNumId="1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169"/>
    <w:multiLevelType w:val="multilevel"/>
    <w:tmpl w:val="3B56B12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16B"/>
    <w:multiLevelType w:val="multilevel"/>
    <w:tmpl w:val="E118E64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E05D7"/>
    <w:multiLevelType w:val="hybridMultilevel"/>
    <w:tmpl w:val="7E168A72"/>
    <w:lvl w:ilvl="0" w:tplc="2BC69F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852638C"/>
    <w:multiLevelType w:val="hybridMultilevel"/>
    <w:tmpl w:val="8AFC5E94"/>
    <w:lvl w:ilvl="0" w:tplc="EDD0D5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C6CA3"/>
    <w:multiLevelType w:val="hybridMultilevel"/>
    <w:tmpl w:val="FDF09C90"/>
    <w:lvl w:ilvl="0" w:tplc="CCB83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2793E"/>
    <w:multiLevelType w:val="hybridMultilevel"/>
    <w:tmpl w:val="0E1A3B34"/>
    <w:lvl w:ilvl="0" w:tplc="09069E6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15E17C78"/>
    <w:multiLevelType w:val="hybridMultilevel"/>
    <w:tmpl w:val="CD8AD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DF182C"/>
    <w:multiLevelType w:val="hybridMultilevel"/>
    <w:tmpl w:val="CE7A9944"/>
    <w:lvl w:ilvl="0" w:tplc="AE78AD5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C72B2"/>
    <w:multiLevelType w:val="hybridMultilevel"/>
    <w:tmpl w:val="C9FC7702"/>
    <w:lvl w:ilvl="0" w:tplc="09069E6A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A3656B"/>
    <w:multiLevelType w:val="hybridMultilevel"/>
    <w:tmpl w:val="109A39EA"/>
    <w:lvl w:ilvl="0" w:tplc="09069E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D12960"/>
    <w:multiLevelType w:val="multilevel"/>
    <w:tmpl w:val="1C80D04E"/>
    <w:lvl w:ilvl="0">
      <w:start w:val="33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0852D0"/>
    <w:multiLevelType w:val="hybridMultilevel"/>
    <w:tmpl w:val="70145066"/>
    <w:lvl w:ilvl="0" w:tplc="1354D644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827584"/>
    <w:multiLevelType w:val="hybridMultilevel"/>
    <w:tmpl w:val="4C4EADC4"/>
    <w:lvl w:ilvl="0" w:tplc="FDCE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E164F"/>
    <w:multiLevelType w:val="hybridMultilevel"/>
    <w:tmpl w:val="3962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108E9"/>
    <w:multiLevelType w:val="hybridMultilevel"/>
    <w:tmpl w:val="80083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70AC0690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1074A2"/>
    <w:multiLevelType w:val="hybridMultilevel"/>
    <w:tmpl w:val="5658F7B4"/>
    <w:lvl w:ilvl="0" w:tplc="0850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80C35"/>
    <w:multiLevelType w:val="hybridMultilevel"/>
    <w:tmpl w:val="0A1E7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537007"/>
    <w:multiLevelType w:val="hybridMultilevel"/>
    <w:tmpl w:val="7D7A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563B1"/>
    <w:multiLevelType w:val="hybridMultilevel"/>
    <w:tmpl w:val="D4C2A800"/>
    <w:lvl w:ilvl="0" w:tplc="D4E60B4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2D5C5C"/>
    <w:multiLevelType w:val="hybridMultilevel"/>
    <w:tmpl w:val="23C245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6D7DF6"/>
    <w:multiLevelType w:val="hybridMultilevel"/>
    <w:tmpl w:val="4B6A9832"/>
    <w:lvl w:ilvl="0" w:tplc="0850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267EB"/>
    <w:multiLevelType w:val="hybridMultilevel"/>
    <w:tmpl w:val="C39483E0"/>
    <w:lvl w:ilvl="0" w:tplc="09069E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86655A"/>
    <w:multiLevelType w:val="hybridMultilevel"/>
    <w:tmpl w:val="EAD0B49C"/>
    <w:lvl w:ilvl="0" w:tplc="0850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012F6"/>
    <w:multiLevelType w:val="hybridMultilevel"/>
    <w:tmpl w:val="2BD4E504"/>
    <w:lvl w:ilvl="0" w:tplc="4B685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957AE"/>
    <w:multiLevelType w:val="hybridMultilevel"/>
    <w:tmpl w:val="03869C20"/>
    <w:lvl w:ilvl="0" w:tplc="1354D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4EE43BB"/>
    <w:multiLevelType w:val="hybridMultilevel"/>
    <w:tmpl w:val="7E168A72"/>
    <w:lvl w:ilvl="0" w:tplc="2BC69F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F66898"/>
    <w:multiLevelType w:val="hybridMultilevel"/>
    <w:tmpl w:val="D91E0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01662"/>
    <w:multiLevelType w:val="hybridMultilevel"/>
    <w:tmpl w:val="AFC4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F1ED3"/>
    <w:multiLevelType w:val="hybridMultilevel"/>
    <w:tmpl w:val="8BF23E1C"/>
    <w:lvl w:ilvl="0" w:tplc="1354D6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61907"/>
    <w:multiLevelType w:val="hybridMultilevel"/>
    <w:tmpl w:val="A588BC7C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D3734B"/>
    <w:multiLevelType w:val="hybridMultilevel"/>
    <w:tmpl w:val="E7D80A40"/>
    <w:lvl w:ilvl="0" w:tplc="761A4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E73E2"/>
    <w:multiLevelType w:val="hybridMultilevel"/>
    <w:tmpl w:val="4C4EADC4"/>
    <w:lvl w:ilvl="0" w:tplc="FDCE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C4B6B"/>
    <w:multiLevelType w:val="hybridMultilevel"/>
    <w:tmpl w:val="28E8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0"/>
  </w:num>
  <w:num w:numId="4">
    <w:abstractNumId w:val="10"/>
  </w:num>
  <w:num w:numId="5">
    <w:abstractNumId w:val="16"/>
  </w:num>
  <w:num w:numId="6">
    <w:abstractNumId w:val="14"/>
  </w:num>
  <w:num w:numId="7">
    <w:abstractNumId w:val="8"/>
  </w:num>
  <w:num w:numId="8">
    <w:abstractNumId w:val="11"/>
  </w:num>
  <w:num w:numId="9">
    <w:abstractNumId w:val="28"/>
  </w:num>
  <w:num w:numId="10">
    <w:abstractNumId w:val="39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23"/>
  </w:num>
  <w:num w:numId="18">
    <w:abstractNumId w:val="22"/>
  </w:num>
  <w:num w:numId="19">
    <w:abstractNumId w:val="26"/>
  </w:num>
  <w:num w:numId="20">
    <w:abstractNumId w:val="37"/>
  </w:num>
  <w:num w:numId="21">
    <w:abstractNumId w:val="38"/>
  </w:num>
  <w:num w:numId="22">
    <w:abstractNumId w:val="36"/>
  </w:num>
  <w:num w:numId="23">
    <w:abstractNumId w:val="32"/>
  </w:num>
  <w:num w:numId="24">
    <w:abstractNumId w:val="30"/>
  </w:num>
  <w:num w:numId="25">
    <w:abstractNumId w:val="27"/>
  </w:num>
  <w:num w:numId="26">
    <w:abstractNumId w:val="24"/>
  </w:num>
  <w:num w:numId="27">
    <w:abstractNumId w:val="1"/>
  </w:num>
  <w:num w:numId="28">
    <w:abstractNumId w:val="0"/>
  </w:num>
  <w:num w:numId="29">
    <w:abstractNumId w:val="2"/>
  </w:num>
  <w:num w:numId="30">
    <w:abstractNumId w:val="3"/>
  </w:num>
  <w:num w:numId="31">
    <w:abstractNumId w:val="19"/>
  </w:num>
  <w:num w:numId="32">
    <w:abstractNumId w:val="6"/>
  </w:num>
  <w:num w:numId="33">
    <w:abstractNumId w:val="13"/>
  </w:num>
  <w:num w:numId="34">
    <w:abstractNumId w:val="25"/>
  </w:num>
  <w:num w:numId="35">
    <w:abstractNumId w:val="1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5"/>
  </w:num>
  <w:num w:numId="39">
    <w:abstractNumId w:val="31"/>
  </w:num>
  <w:num w:numId="40">
    <w:abstractNumId w:val="12"/>
  </w:num>
  <w:num w:numId="41">
    <w:abstractNumId w:val="35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541"/>
    <w:rsid w:val="00011ED8"/>
    <w:rsid w:val="0001342E"/>
    <w:rsid w:val="00022A7A"/>
    <w:rsid w:val="00044686"/>
    <w:rsid w:val="00050317"/>
    <w:rsid w:val="00065314"/>
    <w:rsid w:val="00082DA8"/>
    <w:rsid w:val="000A7B19"/>
    <w:rsid w:val="000B0927"/>
    <w:rsid w:val="000B1765"/>
    <w:rsid w:val="000B4394"/>
    <w:rsid w:val="000B73C2"/>
    <w:rsid w:val="000E6A27"/>
    <w:rsid w:val="000F4F26"/>
    <w:rsid w:val="00104651"/>
    <w:rsid w:val="001050F0"/>
    <w:rsid w:val="001122D7"/>
    <w:rsid w:val="00141767"/>
    <w:rsid w:val="00150D17"/>
    <w:rsid w:val="0015145A"/>
    <w:rsid w:val="0017006F"/>
    <w:rsid w:val="001A10D7"/>
    <w:rsid w:val="001A275D"/>
    <w:rsid w:val="001A3C00"/>
    <w:rsid w:val="001A67DD"/>
    <w:rsid w:val="001B00B4"/>
    <w:rsid w:val="001D4B88"/>
    <w:rsid w:val="001F55FC"/>
    <w:rsid w:val="00203E38"/>
    <w:rsid w:val="00212877"/>
    <w:rsid w:val="00214736"/>
    <w:rsid w:val="00256FF6"/>
    <w:rsid w:val="0026116F"/>
    <w:rsid w:val="0029349A"/>
    <w:rsid w:val="002A20F7"/>
    <w:rsid w:val="00301914"/>
    <w:rsid w:val="00312100"/>
    <w:rsid w:val="0031470A"/>
    <w:rsid w:val="00323F31"/>
    <w:rsid w:val="00362447"/>
    <w:rsid w:val="00366670"/>
    <w:rsid w:val="003B1B84"/>
    <w:rsid w:val="003B782F"/>
    <w:rsid w:val="003C7FFB"/>
    <w:rsid w:val="003D1E30"/>
    <w:rsid w:val="00490F39"/>
    <w:rsid w:val="004B156C"/>
    <w:rsid w:val="004C455D"/>
    <w:rsid w:val="004D10A9"/>
    <w:rsid w:val="004D1C32"/>
    <w:rsid w:val="004D3F54"/>
    <w:rsid w:val="00543253"/>
    <w:rsid w:val="00543B79"/>
    <w:rsid w:val="005632A9"/>
    <w:rsid w:val="00567407"/>
    <w:rsid w:val="005875AE"/>
    <w:rsid w:val="005A2B1E"/>
    <w:rsid w:val="005D02A0"/>
    <w:rsid w:val="005E02DA"/>
    <w:rsid w:val="00607384"/>
    <w:rsid w:val="00624F3D"/>
    <w:rsid w:val="00630EB2"/>
    <w:rsid w:val="006316F1"/>
    <w:rsid w:val="00655DF4"/>
    <w:rsid w:val="00677731"/>
    <w:rsid w:val="0068558B"/>
    <w:rsid w:val="00691FEF"/>
    <w:rsid w:val="006A6123"/>
    <w:rsid w:val="006B5FD6"/>
    <w:rsid w:val="006D6565"/>
    <w:rsid w:val="006D7A02"/>
    <w:rsid w:val="006E27A9"/>
    <w:rsid w:val="006F3013"/>
    <w:rsid w:val="00711407"/>
    <w:rsid w:val="00711696"/>
    <w:rsid w:val="007121FB"/>
    <w:rsid w:val="00717C53"/>
    <w:rsid w:val="00737D4D"/>
    <w:rsid w:val="007563F5"/>
    <w:rsid w:val="00763E1A"/>
    <w:rsid w:val="00776076"/>
    <w:rsid w:val="007836B9"/>
    <w:rsid w:val="00796843"/>
    <w:rsid w:val="007B745B"/>
    <w:rsid w:val="007C7ABE"/>
    <w:rsid w:val="007D2738"/>
    <w:rsid w:val="007E06EC"/>
    <w:rsid w:val="0080748F"/>
    <w:rsid w:val="0085536F"/>
    <w:rsid w:val="00876E37"/>
    <w:rsid w:val="008A35AF"/>
    <w:rsid w:val="008A552B"/>
    <w:rsid w:val="008B7B6F"/>
    <w:rsid w:val="008C58BC"/>
    <w:rsid w:val="008D52BE"/>
    <w:rsid w:val="008D6A12"/>
    <w:rsid w:val="008E1D6A"/>
    <w:rsid w:val="008E303E"/>
    <w:rsid w:val="008F0025"/>
    <w:rsid w:val="008F699D"/>
    <w:rsid w:val="0091609B"/>
    <w:rsid w:val="00916D3F"/>
    <w:rsid w:val="00941D28"/>
    <w:rsid w:val="0097614B"/>
    <w:rsid w:val="009868CF"/>
    <w:rsid w:val="00987546"/>
    <w:rsid w:val="009B21CA"/>
    <w:rsid w:val="009D319C"/>
    <w:rsid w:val="009E291B"/>
    <w:rsid w:val="00A12B56"/>
    <w:rsid w:val="00A13506"/>
    <w:rsid w:val="00A2622A"/>
    <w:rsid w:val="00A266D2"/>
    <w:rsid w:val="00A42DB3"/>
    <w:rsid w:val="00A45E87"/>
    <w:rsid w:val="00A52469"/>
    <w:rsid w:val="00A55388"/>
    <w:rsid w:val="00A55B8F"/>
    <w:rsid w:val="00A6107E"/>
    <w:rsid w:val="00A72DDF"/>
    <w:rsid w:val="00A74707"/>
    <w:rsid w:val="00A8784E"/>
    <w:rsid w:val="00A94368"/>
    <w:rsid w:val="00AA70B3"/>
    <w:rsid w:val="00AB64B2"/>
    <w:rsid w:val="00AC4DDD"/>
    <w:rsid w:val="00AD0B30"/>
    <w:rsid w:val="00AD3001"/>
    <w:rsid w:val="00AD4AD9"/>
    <w:rsid w:val="00AE3841"/>
    <w:rsid w:val="00AE5CCA"/>
    <w:rsid w:val="00AE7CB1"/>
    <w:rsid w:val="00B020AA"/>
    <w:rsid w:val="00B10149"/>
    <w:rsid w:val="00B27380"/>
    <w:rsid w:val="00B64735"/>
    <w:rsid w:val="00B957D2"/>
    <w:rsid w:val="00BA3D51"/>
    <w:rsid w:val="00BC1FA7"/>
    <w:rsid w:val="00BE31CD"/>
    <w:rsid w:val="00BE7BE3"/>
    <w:rsid w:val="00BF3B91"/>
    <w:rsid w:val="00C33365"/>
    <w:rsid w:val="00C343F6"/>
    <w:rsid w:val="00C47E6A"/>
    <w:rsid w:val="00C514EA"/>
    <w:rsid w:val="00C52FD4"/>
    <w:rsid w:val="00C94D75"/>
    <w:rsid w:val="00C9621E"/>
    <w:rsid w:val="00CA1D3F"/>
    <w:rsid w:val="00CA4345"/>
    <w:rsid w:val="00CE1E00"/>
    <w:rsid w:val="00CE5864"/>
    <w:rsid w:val="00D1701F"/>
    <w:rsid w:val="00D71BD9"/>
    <w:rsid w:val="00D771F1"/>
    <w:rsid w:val="00D864D0"/>
    <w:rsid w:val="00D9651E"/>
    <w:rsid w:val="00DD194F"/>
    <w:rsid w:val="00DD5FA3"/>
    <w:rsid w:val="00DE558F"/>
    <w:rsid w:val="00DE5D17"/>
    <w:rsid w:val="00E164A9"/>
    <w:rsid w:val="00E16C49"/>
    <w:rsid w:val="00E17D34"/>
    <w:rsid w:val="00E6326A"/>
    <w:rsid w:val="00E8344C"/>
    <w:rsid w:val="00EA2E98"/>
    <w:rsid w:val="00EE2BD2"/>
    <w:rsid w:val="00EE3F36"/>
    <w:rsid w:val="00EF1697"/>
    <w:rsid w:val="00EF22DF"/>
    <w:rsid w:val="00F00247"/>
    <w:rsid w:val="00F17541"/>
    <w:rsid w:val="00F32FD9"/>
    <w:rsid w:val="00F647A1"/>
    <w:rsid w:val="00F651B4"/>
    <w:rsid w:val="00F90559"/>
    <w:rsid w:val="00F97F65"/>
    <w:rsid w:val="00FC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7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7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175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0"/>
    <w:link w:val="a6"/>
    <w:qFormat/>
    <w:rsid w:val="001122D7"/>
    <w:pPr>
      <w:suppressAutoHyphens w:val="0"/>
      <w:jc w:val="center"/>
    </w:pPr>
    <w:rPr>
      <w:rFonts w:eastAsia="Calibri"/>
      <w:sz w:val="28"/>
      <w:szCs w:val="20"/>
      <w:lang w:eastAsia="ru-RU"/>
    </w:rPr>
  </w:style>
  <w:style w:type="character" w:customStyle="1" w:styleId="a6">
    <w:name w:val="Название Знак"/>
    <w:basedOn w:val="a1"/>
    <w:link w:val="a5"/>
    <w:rsid w:val="001122D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rmal (Web)"/>
    <w:basedOn w:val="a0"/>
    <w:uiPriority w:val="99"/>
    <w:semiHidden/>
    <w:unhideWhenUsed/>
    <w:rsid w:val="001A67D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1"/>
    <w:uiPriority w:val="22"/>
    <w:qFormat/>
    <w:rsid w:val="001A67DD"/>
    <w:rPr>
      <w:b/>
      <w:bCs/>
    </w:rPr>
  </w:style>
  <w:style w:type="paragraph" w:customStyle="1" w:styleId="Default">
    <w:name w:val="Default"/>
    <w:rsid w:val="0026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1"/>
    <w:link w:val="a9"/>
    <w:uiPriority w:val="99"/>
    <w:rsid w:val="00CE1E0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Body Text"/>
    <w:basedOn w:val="a0"/>
    <w:link w:val="1"/>
    <w:uiPriority w:val="99"/>
    <w:rsid w:val="00CE1E00"/>
    <w:pPr>
      <w:widowControl w:val="0"/>
      <w:shd w:val="clear" w:color="auto" w:fill="FFFFFF"/>
      <w:suppressAutoHyphens w:val="0"/>
      <w:spacing w:before="360" w:after="120" w:line="24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aa">
    <w:name w:val="Основной текст Знак"/>
    <w:basedOn w:val="a1"/>
    <w:uiPriority w:val="99"/>
    <w:semiHidden/>
    <w:rsid w:val="00CE1E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">
    <w:name w:val="Основной текст + 8"/>
    <w:aliases w:val="5 pt4"/>
    <w:basedOn w:val="1"/>
    <w:uiPriority w:val="99"/>
    <w:rsid w:val="00A8784E"/>
    <w:rPr>
      <w:rFonts w:ascii="Century Schoolbook" w:hAnsi="Century Schoolbook" w:cs="Century Schoolbook"/>
      <w:sz w:val="17"/>
      <w:szCs w:val="17"/>
      <w:u w:val="none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rsid w:val="001A275D"/>
    <w:rPr>
      <w:rFonts w:ascii="Tahoma" w:hAnsi="Tahoma" w:cs="Tahoma"/>
      <w:b/>
      <w:bCs/>
      <w:spacing w:val="-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1A275D"/>
    <w:pPr>
      <w:widowControl w:val="0"/>
      <w:shd w:val="clear" w:color="auto" w:fill="FFFFFF"/>
      <w:suppressAutoHyphens w:val="0"/>
      <w:spacing w:after="120" w:line="274" w:lineRule="exact"/>
    </w:pPr>
    <w:rPr>
      <w:rFonts w:ascii="Tahoma" w:eastAsiaTheme="minorHAnsi" w:hAnsi="Tahoma" w:cs="Tahoma"/>
      <w:b/>
      <w:bCs/>
      <w:spacing w:val="-10"/>
      <w:sz w:val="23"/>
      <w:szCs w:val="23"/>
      <w:lang w:eastAsia="en-US"/>
    </w:rPr>
  </w:style>
  <w:style w:type="character" w:customStyle="1" w:styleId="81">
    <w:name w:val="Основной текст + 81"/>
    <w:aliases w:val="5 pt3,Курсив1"/>
    <w:basedOn w:val="1"/>
    <w:uiPriority w:val="99"/>
    <w:rsid w:val="00D1701F"/>
    <w:rPr>
      <w:rFonts w:ascii="Century Schoolbook" w:hAnsi="Century Schoolbook" w:cs="Century Schoolbook"/>
      <w:i/>
      <w:iCs/>
      <w:noProof/>
      <w:sz w:val="17"/>
      <w:szCs w:val="17"/>
      <w:u w:val="none"/>
      <w:shd w:val="clear" w:color="auto" w:fill="FFFFFF"/>
    </w:rPr>
  </w:style>
  <w:style w:type="character" w:customStyle="1" w:styleId="11">
    <w:name w:val="Основной текст (11)_"/>
    <w:basedOn w:val="a1"/>
    <w:link w:val="111"/>
    <w:uiPriority w:val="99"/>
    <w:locked/>
    <w:rsid w:val="00323F3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323F3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12">
    <w:name w:val="Основной текст (11) + Не курсив"/>
    <w:basedOn w:val="11"/>
    <w:uiPriority w:val="99"/>
    <w:rsid w:val="00323F3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111">
    <w:name w:val="Основной текст (11)1"/>
    <w:basedOn w:val="a0"/>
    <w:link w:val="11"/>
    <w:uiPriority w:val="99"/>
    <w:rsid w:val="00323F31"/>
    <w:pPr>
      <w:widowControl w:val="0"/>
      <w:shd w:val="clear" w:color="auto" w:fill="FFFFFF"/>
      <w:suppressAutoHyphens w:val="0"/>
      <w:spacing w:line="250" w:lineRule="exact"/>
      <w:jc w:val="both"/>
    </w:pPr>
    <w:rPr>
      <w:rFonts w:ascii="Century Schoolbook" w:eastAsiaTheme="minorHAnsi" w:hAnsi="Century Schoolbook" w:cs="Century Schoolbook"/>
      <w:i/>
      <w:iCs/>
      <w:sz w:val="20"/>
      <w:szCs w:val="20"/>
      <w:lang w:eastAsia="en-US"/>
    </w:rPr>
  </w:style>
  <w:style w:type="character" w:customStyle="1" w:styleId="10">
    <w:name w:val="Основной текст + Курсив1"/>
    <w:basedOn w:val="1"/>
    <w:uiPriority w:val="99"/>
    <w:rsid w:val="00323F31"/>
    <w:rPr>
      <w:rFonts w:ascii="Century Schoolbook" w:hAnsi="Century Schoolbook" w:cs="Century Schoolbook"/>
      <w:i/>
      <w:iCs/>
      <w:sz w:val="20"/>
      <w:szCs w:val="20"/>
      <w:u w:val="none"/>
      <w:shd w:val="clear" w:color="auto" w:fill="FFFFFF"/>
    </w:rPr>
  </w:style>
  <w:style w:type="character" w:styleId="ab">
    <w:name w:val="Hyperlink"/>
    <w:basedOn w:val="a1"/>
    <w:uiPriority w:val="99"/>
    <w:rsid w:val="00323F31"/>
    <w:rPr>
      <w:rFonts w:cs="Times New Roman"/>
      <w:color w:val="0066CC"/>
      <w:u w:val="single"/>
    </w:rPr>
  </w:style>
  <w:style w:type="character" w:customStyle="1" w:styleId="80">
    <w:name w:val="Основной текст (8)"/>
    <w:basedOn w:val="1"/>
    <w:uiPriority w:val="99"/>
    <w:rsid w:val="00323F31"/>
    <w:rPr>
      <w:rFonts w:ascii="Century Schoolbook" w:hAnsi="Century Schoolbook" w:cs="Century Schoolbook"/>
      <w:sz w:val="20"/>
      <w:szCs w:val="20"/>
      <w:u w:val="none"/>
      <w:shd w:val="clear" w:color="auto" w:fill="FFFFFF"/>
    </w:rPr>
  </w:style>
  <w:style w:type="paragraph" w:customStyle="1" w:styleId="810">
    <w:name w:val="Основной текст (8)1"/>
    <w:basedOn w:val="a0"/>
    <w:uiPriority w:val="99"/>
    <w:rsid w:val="00323F31"/>
    <w:pPr>
      <w:widowControl w:val="0"/>
      <w:shd w:val="clear" w:color="auto" w:fill="FFFFFF"/>
      <w:suppressAutoHyphens w:val="0"/>
      <w:spacing w:before="5220" w:line="197" w:lineRule="exact"/>
    </w:pPr>
    <w:rPr>
      <w:rFonts w:ascii="Century Schoolbook" w:hAnsi="Century Schoolbook" w:cs="Century Schoolbook"/>
      <w:sz w:val="20"/>
      <w:szCs w:val="20"/>
      <w:lang w:eastAsia="ru-RU"/>
    </w:rPr>
  </w:style>
  <w:style w:type="character" w:customStyle="1" w:styleId="4">
    <w:name w:val="Основной текст (4)_"/>
    <w:basedOn w:val="a1"/>
    <w:link w:val="40"/>
    <w:uiPriority w:val="99"/>
    <w:locked/>
    <w:rsid w:val="00AD4AD9"/>
    <w:rPr>
      <w:rFonts w:ascii="Times New Roman" w:hAnsi="Times New Roman" w:cs="Times New Roman"/>
      <w:b/>
      <w:bCs/>
      <w:spacing w:val="50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AD4AD9"/>
    <w:pPr>
      <w:widowControl w:val="0"/>
      <w:shd w:val="clear" w:color="auto" w:fill="FFFFFF"/>
      <w:suppressAutoHyphens w:val="0"/>
      <w:spacing w:before="600" w:line="480" w:lineRule="exact"/>
      <w:ind w:firstLine="680"/>
      <w:jc w:val="both"/>
    </w:pPr>
    <w:rPr>
      <w:rFonts w:eastAsiaTheme="minorHAnsi"/>
      <w:b/>
      <w:bCs/>
      <w:spacing w:val="50"/>
      <w:sz w:val="22"/>
      <w:szCs w:val="22"/>
      <w:lang w:eastAsia="en-US"/>
    </w:rPr>
  </w:style>
  <w:style w:type="character" w:customStyle="1" w:styleId="7">
    <w:name w:val="Заголовок №7_"/>
    <w:basedOn w:val="a1"/>
    <w:link w:val="70"/>
    <w:uiPriority w:val="99"/>
    <w:rsid w:val="0080748F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7CenturySchoolbook">
    <w:name w:val="Заголовок №7 + Century Schoolbook"/>
    <w:aliases w:val="Не полужирный5"/>
    <w:basedOn w:val="7"/>
    <w:uiPriority w:val="99"/>
    <w:rsid w:val="0080748F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70">
    <w:name w:val="Заголовок №7"/>
    <w:basedOn w:val="a0"/>
    <w:link w:val="7"/>
    <w:uiPriority w:val="99"/>
    <w:rsid w:val="0080748F"/>
    <w:pPr>
      <w:widowControl w:val="0"/>
      <w:shd w:val="clear" w:color="auto" w:fill="FFFFFF"/>
      <w:suppressAutoHyphens w:val="0"/>
      <w:spacing w:before="120" w:after="120" w:line="240" w:lineRule="atLeast"/>
      <w:jc w:val="both"/>
      <w:outlineLvl w:val="6"/>
    </w:pPr>
    <w:rPr>
      <w:rFonts w:ascii="Tahoma" w:eastAsiaTheme="minorHAnsi" w:hAnsi="Tahoma" w:cs="Tahoma"/>
      <w:b/>
      <w:bCs/>
      <w:sz w:val="20"/>
      <w:szCs w:val="20"/>
      <w:lang w:eastAsia="en-US"/>
    </w:rPr>
  </w:style>
  <w:style w:type="table" w:styleId="ac">
    <w:name w:val="Table Grid"/>
    <w:basedOn w:val="a2"/>
    <w:uiPriority w:val="59"/>
    <w:rsid w:val="00F64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8)"/>
    <w:basedOn w:val="a1"/>
    <w:rsid w:val="006B5F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C96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E7C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AE7C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0"/>
    <w:link w:val="af0"/>
    <w:uiPriority w:val="99"/>
    <w:unhideWhenUsed/>
    <w:rsid w:val="00AE7C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AE7C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6777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77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Перечень"/>
    <w:basedOn w:val="a0"/>
    <w:next w:val="a0"/>
    <w:link w:val="af1"/>
    <w:qFormat/>
    <w:rsid w:val="00677731"/>
    <w:pPr>
      <w:numPr>
        <w:numId w:val="40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f1">
    <w:name w:val="Перечень Знак"/>
    <w:link w:val="a"/>
    <w:rsid w:val="0067773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2">
    <w:name w:val="footnote text"/>
    <w:basedOn w:val="a0"/>
    <w:link w:val="af3"/>
    <w:uiPriority w:val="99"/>
    <w:semiHidden/>
    <w:unhideWhenUsed/>
    <w:rsid w:val="00150D17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150D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basedOn w:val="a1"/>
    <w:uiPriority w:val="99"/>
    <w:semiHidden/>
    <w:unhideWhenUsed/>
    <w:rsid w:val="00150D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9DFD-D35A-428D-A572-1EB8EC04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Security</cp:lastModifiedBy>
  <cp:revision>100</cp:revision>
  <dcterms:created xsi:type="dcterms:W3CDTF">2017-08-03T14:42:00Z</dcterms:created>
  <dcterms:modified xsi:type="dcterms:W3CDTF">2020-10-19T04:12:00Z</dcterms:modified>
</cp:coreProperties>
</file>