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81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</w:t>
      </w:r>
    </w:p>
    <w:p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 «Химия»,</w:t>
      </w:r>
    </w:p>
    <w:p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</w:t>
      </w:r>
      <w:r w:rsidR="00F55C10">
        <w:rPr>
          <w:rFonts w:ascii="Times New Roman" w:hAnsi="Times New Roman"/>
          <w:b/>
          <w:sz w:val="24"/>
          <w:szCs w:val="24"/>
        </w:rPr>
        <w:t xml:space="preserve"> общее образование.</w:t>
      </w:r>
    </w:p>
    <w:p w:rsidR="00515B1A" w:rsidRPr="00131330" w:rsidRDefault="00515B1A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1A" w:rsidRPr="00666E95" w:rsidRDefault="00515B1A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образовательной программе </w:t>
      </w:r>
      <w:r>
        <w:rPr>
          <w:rFonts w:ascii="Times New Roman" w:hAnsi="Times New Roman"/>
          <w:sz w:val="24"/>
          <w:szCs w:val="24"/>
        </w:rPr>
        <w:t>среднего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r w:rsidR="00AE5719">
        <w:rPr>
          <w:rFonts w:ascii="Times New Roman" w:hAnsi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>» разработана на основе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/>
          <w:sz w:val="24"/>
          <w:szCs w:val="24"/>
        </w:rPr>
        <w:t xml:space="preserve">: </w:t>
      </w:r>
    </w:p>
    <w:p w:rsidR="00F04981" w:rsidRPr="00666E95" w:rsidRDefault="00F04981" w:rsidP="00F04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30EE4" w:rsidRDefault="00A30EE4" w:rsidP="00A30E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050">
        <w:rPr>
          <w:rFonts w:ascii="Times New Roman" w:hAnsi="Times New Roman"/>
          <w:sz w:val="24"/>
          <w:szCs w:val="24"/>
        </w:rPr>
        <w:t xml:space="preserve">2. Приказ Министерства образования и науки РФ от 17 мая 2012 г. № 413 «Об утверждении федерального государственного образовательного стандарта среднего  общего образования» (с изменениями и дополнениями);  </w:t>
      </w:r>
    </w:p>
    <w:p w:rsidR="00F04981" w:rsidRPr="00987DD0" w:rsidRDefault="00F04981" w:rsidP="00F04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87DD0">
        <w:rPr>
          <w:rFonts w:ascii="Times New Roman" w:hAnsi="Times New Roman"/>
          <w:sz w:val="24"/>
          <w:szCs w:val="24"/>
        </w:rPr>
        <w:t>. Образовательная программа среднего общего образования МОУ «Бердюгинская  СОШ».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1ч. в неделю, не менее 34ч. в год;</w:t>
      </w:r>
    </w:p>
    <w:p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11классе – 1ч. в неделю, не менее 34ч. в год;</w:t>
      </w:r>
    </w:p>
    <w:p w:rsidR="00515B1A" w:rsidRDefault="00515B1A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68 часов</w:t>
      </w:r>
    </w:p>
    <w:p w:rsidR="00515B1A" w:rsidRDefault="00F04981"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15B1A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1050A6"/>
    <w:rsid w:val="00131330"/>
    <w:rsid w:val="001A6A93"/>
    <w:rsid w:val="001B05E1"/>
    <w:rsid w:val="001F361A"/>
    <w:rsid w:val="004E4704"/>
    <w:rsid w:val="00515B1A"/>
    <w:rsid w:val="00545A1F"/>
    <w:rsid w:val="005C6F5B"/>
    <w:rsid w:val="00666E95"/>
    <w:rsid w:val="006E4381"/>
    <w:rsid w:val="006F6A75"/>
    <w:rsid w:val="00762F0E"/>
    <w:rsid w:val="007D2064"/>
    <w:rsid w:val="00932C91"/>
    <w:rsid w:val="00995ACF"/>
    <w:rsid w:val="009D3CCE"/>
    <w:rsid w:val="009D7468"/>
    <w:rsid w:val="00A30EE4"/>
    <w:rsid w:val="00A6031B"/>
    <w:rsid w:val="00AE5719"/>
    <w:rsid w:val="00B71E4A"/>
    <w:rsid w:val="00B81286"/>
    <w:rsid w:val="00C33DCB"/>
    <w:rsid w:val="00C876DB"/>
    <w:rsid w:val="00F04981"/>
    <w:rsid w:val="00F051B5"/>
    <w:rsid w:val="00F27079"/>
    <w:rsid w:val="00F55C10"/>
    <w:rsid w:val="00F91770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2019-04-30T08:39:00Z</cp:lastPrinted>
  <dcterms:created xsi:type="dcterms:W3CDTF">2019-04-30T08:36:00Z</dcterms:created>
  <dcterms:modified xsi:type="dcterms:W3CDTF">2020-10-22T03:53:00Z</dcterms:modified>
</cp:coreProperties>
</file>