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79" w:rsidRPr="00D45AE3" w:rsidRDefault="00635779" w:rsidP="00635779">
      <w:pPr>
        <w:spacing w:after="0" w:line="240" w:lineRule="auto"/>
        <w:jc w:val="center"/>
        <w:rPr>
          <w:rFonts w:ascii="Times New Roman" w:hAnsi="Times New Roman" w:cs="Times New Roman"/>
          <w:b/>
          <w:sz w:val="24"/>
          <w:szCs w:val="24"/>
        </w:rPr>
      </w:pPr>
      <w:r w:rsidRPr="00D45AE3">
        <w:rPr>
          <w:rFonts w:ascii="Times New Roman" w:hAnsi="Times New Roman" w:cs="Times New Roman"/>
          <w:b/>
          <w:sz w:val="24"/>
          <w:szCs w:val="24"/>
        </w:rPr>
        <w:t xml:space="preserve">Аннотация к рабочей программе </w:t>
      </w:r>
    </w:p>
    <w:p w:rsidR="00635779" w:rsidRPr="00D45AE3" w:rsidRDefault="00635779" w:rsidP="0063577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D45AE3">
        <w:rPr>
          <w:rFonts w:ascii="Times New Roman" w:hAnsi="Times New Roman" w:cs="Times New Roman"/>
          <w:b/>
          <w:sz w:val="24"/>
          <w:szCs w:val="24"/>
        </w:rPr>
        <w:t>«</w:t>
      </w:r>
      <w:r>
        <w:rPr>
          <w:rFonts w:ascii="Times New Roman" w:eastAsia="Times New Roman" w:hAnsi="Times New Roman" w:cs="Times New Roman"/>
          <w:b/>
          <w:color w:val="000000"/>
          <w:sz w:val="24"/>
          <w:szCs w:val="24"/>
          <w:lang w:eastAsia="ru-RU"/>
        </w:rPr>
        <w:t>Родная (русская) литература»</w:t>
      </w:r>
    </w:p>
    <w:p w:rsidR="00635779" w:rsidRDefault="00635779" w:rsidP="00635779">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D45AE3">
        <w:rPr>
          <w:rFonts w:ascii="Times New Roman" w:eastAsia="Times New Roman" w:hAnsi="Times New Roman" w:cs="Times New Roman"/>
          <w:b/>
          <w:color w:val="000000"/>
          <w:sz w:val="24"/>
          <w:szCs w:val="24"/>
          <w:lang w:eastAsia="ru-RU"/>
        </w:rPr>
        <w:t>1 - 4 класс</w:t>
      </w:r>
    </w:p>
    <w:p w:rsidR="00635779" w:rsidRPr="000C66FD" w:rsidRDefault="00635779" w:rsidP="00635779">
      <w:pPr>
        <w:pStyle w:val="1"/>
        <w:pBdr>
          <w:bottom w:val="single" w:sz="6" w:space="5" w:color="000000"/>
        </w:pBdr>
        <w:shd w:val="clear" w:color="auto" w:fill="FFFFFF"/>
        <w:spacing w:after="240" w:line="240" w:lineRule="atLeast"/>
        <w:rPr>
          <w:rFonts w:ascii="LiberationSerif" w:hAnsi="LiberationSerif"/>
          <w:caps/>
          <w:color w:val="auto"/>
          <w:sz w:val="24"/>
          <w:szCs w:val="24"/>
        </w:rPr>
      </w:pPr>
      <w:r w:rsidRPr="000C66FD">
        <w:rPr>
          <w:rFonts w:ascii="LiberationSerif" w:hAnsi="LiberationSerif"/>
          <w:caps/>
          <w:color w:val="auto"/>
          <w:sz w:val="24"/>
          <w:szCs w:val="24"/>
        </w:rPr>
        <w:t>ПОЯСНИТЕЛЬНАЯ ЗАПИСКА</w:t>
      </w:r>
    </w:p>
    <w:p w:rsidR="00635779" w:rsidRDefault="00635779" w:rsidP="00635779">
      <w:pPr>
        <w:pStyle w:val="a5"/>
        <w:shd w:val="clear" w:color="auto" w:fill="FFFFFF"/>
        <w:spacing w:before="0" w:beforeAutospacing="0" w:after="0" w:afterAutospacing="0"/>
        <w:ind w:firstLine="227"/>
        <w:jc w:val="both"/>
      </w:pPr>
      <w:r>
        <w:t>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w:t>
      </w:r>
      <w:proofErr w:type="gramStart"/>
      <w:r>
        <w:t xml:space="preserve"> „О</w:t>
      </w:r>
      <w:proofErr w:type="gramEnd"/>
      <w:r>
        <w:t>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w:t>
      </w:r>
      <w:proofErr w:type="gramStart"/>
      <w:r>
        <w:t>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roofErr w:type="gramEnd"/>
    </w:p>
    <w:p w:rsidR="00635779" w:rsidRPr="000C66FD" w:rsidRDefault="00635779" w:rsidP="00635779">
      <w:pPr>
        <w:pStyle w:val="2"/>
        <w:shd w:val="clear" w:color="auto" w:fill="FFFFFF"/>
        <w:spacing w:before="240" w:after="120" w:line="240" w:lineRule="atLeast"/>
        <w:rPr>
          <w:rFonts w:ascii="LiberationSerif" w:hAnsi="LiberationSerif"/>
          <w:caps/>
          <w:color w:val="auto"/>
          <w:sz w:val="22"/>
          <w:szCs w:val="22"/>
          <w:lang w:val="ru-RU"/>
        </w:rPr>
      </w:pPr>
      <w:r w:rsidRPr="000C66FD">
        <w:rPr>
          <w:rFonts w:ascii="LiberationSerif" w:hAnsi="LiberationSerif"/>
          <w:caps/>
          <w:color w:val="auto"/>
          <w:sz w:val="22"/>
          <w:szCs w:val="22"/>
          <w:lang w:val="ru-RU"/>
        </w:rPr>
        <w:t>ОБЩАЯ ХАРАКТЕРИСТИКА УЧЕБНОГО ПРЕДМЕТА</w:t>
      </w:r>
      <w:r w:rsidRPr="000C66FD">
        <w:rPr>
          <w:rFonts w:ascii="LiberationSerif" w:hAnsi="LiberationSerif"/>
          <w:caps/>
          <w:color w:val="auto"/>
          <w:sz w:val="22"/>
          <w:szCs w:val="22"/>
        </w:rPr>
        <w:t> </w:t>
      </w:r>
      <w:r w:rsidRPr="000C66FD">
        <w:rPr>
          <w:rFonts w:ascii="LiberationSerif" w:hAnsi="LiberationSerif"/>
          <w:caps/>
          <w:color w:val="auto"/>
          <w:sz w:val="22"/>
          <w:szCs w:val="22"/>
          <w:lang w:val="ru-RU"/>
        </w:rPr>
        <w:t>«ЛИТЕРАТУРНОЕ ЧТЕНИЕ НА РОДНОМ (РУССКОМ) ЯЗЫКЕ»</w:t>
      </w:r>
    </w:p>
    <w:p w:rsidR="00635779" w:rsidRDefault="00635779" w:rsidP="00635779">
      <w:pPr>
        <w:pStyle w:val="a5"/>
        <w:shd w:val="clear" w:color="auto" w:fill="FFFFFF"/>
        <w:spacing w:before="0" w:beforeAutospacing="0" w:after="0" w:afterAutospacing="0"/>
        <w:ind w:firstLine="227"/>
        <w:jc w:val="both"/>
      </w:pPr>
      <w: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635779" w:rsidRDefault="00635779" w:rsidP="00635779">
      <w:pPr>
        <w:numPr>
          <w:ilvl w:val="0"/>
          <w:numId w:val="1"/>
        </w:numPr>
        <w:shd w:val="clear" w:color="auto" w:fill="FFFFFF"/>
        <w:spacing w:before="100" w:beforeAutospacing="1" w:after="100" w:afterAutospacing="1" w:line="240" w:lineRule="auto"/>
        <w:ind w:left="227"/>
      </w:pPr>
      <w:proofErr w:type="gramStart"/>
      <w:r>
        <w:t xml:space="preserve">реализовать в процессе преподавания учебного предмета «Литературное чтение на родном (русском) языке»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w:t>
      </w:r>
      <w:proofErr w:type="gramEnd"/>
    </w:p>
    <w:p w:rsidR="00635779" w:rsidRDefault="00635779" w:rsidP="00635779">
      <w:pPr>
        <w:numPr>
          <w:ilvl w:val="0"/>
          <w:numId w:val="1"/>
        </w:numPr>
        <w:shd w:val="clear" w:color="auto" w:fill="FFFFFF"/>
        <w:spacing w:before="100" w:beforeAutospacing="1" w:after="100" w:afterAutospacing="1" w:line="240" w:lineRule="auto"/>
        <w:ind w:left="227"/>
      </w:pPr>
      <w:r>
        <w:t xml:space="preserve">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635779" w:rsidRDefault="00635779" w:rsidP="00635779">
      <w:pPr>
        <w:numPr>
          <w:ilvl w:val="0"/>
          <w:numId w:val="1"/>
        </w:numPr>
        <w:shd w:val="clear" w:color="auto" w:fill="FFFFFF"/>
        <w:spacing w:before="100" w:beforeAutospacing="1" w:after="100" w:afterAutospacing="1" w:line="240" w:lineRule="auto"/>
        <w:ind w:left="227"/>
      </w:pPr>
      <w: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635779" w:rsidRDefault="00635779" w:rsidP="00635779">
      <w:pPr>
        <w:pStyle w:val="a5"/>
        <w:shd w:val="clear" w:color="auto" w:fill="FFFFFF"/>
        <w:spacing w:before="0" w:beforeAutospacing="0" w:after="0" w:afterAutospacing="0"/>
        <w:ind w:firstLine="227"/>
        <w:jc w:val="both"/>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w:t>
      </w:r>
    </w:p>
    <w:p w:rsidR="00635779" w:rsidRDefault="00635779" w:rsidP="00635779">
      <w:pPr>
        <w:pStyle w:val="a5"/>
        <w:shd w:val="clear" w:color="auto" w:fill="FFFFFF"/>
        <w:spacing w:before="0" w:beforeAutospacing="0" w:after="0" w:afterAutospacing="0"/>
        <w:ind w:firstLine="227"/>
        <w:jc w:val="both"/>
      </w:pPr>
      <w: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w:t>
      </w:r>
      <w:r>
        <w:lastRenderedPageBreak/>
        <w:t xml:space="preserve">культурного, морально-этического и эстетического пространства субъекта Российской Федерации; </w:t>
      </w:r>
      <w:proofErr w:type="gramStart"/>
      <w:r>
        <w:t>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t xml:space="preserve">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635779" w:rsidRPr="000C66FD" w:rsidRDefault="00635779" w:rsidP="00635779">
      <w:pPr>
        <w:pStyle w:val="2"/>
        <w:shd w:val="clear" w:color="auto" w:fill="FFFFFF"/>
        <w:spacing w:before="240" w:after="120" w:line="240" w:lineRule="atLeast"/>
        <w:rPr>
          <w:rFonts w:ascii="LiberationSerif" w:hAnsi="LiberationSerif"/>
          <w:caps/>
          <w:color w:val="auto"/>
          <w:sz w:val="22"/>
          <w:szCs w:val="22"/>
          <w:lang w:val="ru-RU"/>
        </w:rPr>
      </w:pPr>
      <w:r w:rsidRPr="000C66FD">
        <w:rPr>
          <w:rFonts w:ascii="LiberationSerif" w:hAnsi="LiberationSerif"/>
          <w:caps/>
          <w:color w:val="auto"/>
          <w:sz w:val="22"/>
          <w:szCs w:val="22"/>
          <w:lang w:val="ru-RU"/>
        </w:rPr>
        <w:t>ЦЕЛИ ИЗУЧЕНИЯ УЧЕБНОГО ПРЕДМЕТА</w:t>
      </w:r>
      <w:r w:rsidRPr="000C66FD">
        <w:rPr>
          <w:rFonts w:ascii="LiberationSerif" w:hAnsi="LiberationSerif"/>
          <w:caps/>
          <w:color w:val="auto"/>
          <w:sz w:val="22"/>
          <w:szCs w:val="22"/>
        </w:rPr>
        <w:t> </w:t>
      </w:r>
      <w:r w:rsidRPr="000C66FD">
        <w:rPr>
          <w:rFonts w:ascii="LiberationSerif" w:hAnsi="LiberationSerif"/>
          <w:caps/>
          <w:color w:val="auto"/>
          <w:sz w:val="22"/>
          <w:szCs w:val="22"/>
          <w:lang w:val="ru-RU"/>
        </w:rPr>
        <w:t>«ЛИТЕРАТУРНОЕ ЧТЕНИЕ НА РОДНОМ (РУССКОМ) ЯЗЫКЕ»</w:t>
      </w:r>
    </w:p>
    <w:p w:rsidR="00635779" w:rsidRDefault="00635779" w:rsidP="00635779">
      <w:pPr>
        <w:pStyle w:val="a5"/>
        <w:shd w:val="clear" w:color="auto" w:fill="FFFFFF"/>
        <w:spacing w:before="0" w:beforeAutospacing="0" w:after="0" w:afterAutospacing="0"/>
        <w:ind w:firstLine="227"/>
        <w:jc w:val="both"/>
      </w:pPr>
      <w:r>
        <w:rPr>
          <w:b/>
          <w:bCs/>
        </w:rPr>
        <w:t>Целями </w:t>
      </w:r>
      <w:r>
        <w:t>изучения предмета «Литературное чтение на родном (русском) языке» являются:</w:t>
      </w:r>
    </w:p>
    <w:p w:rsidR="00635779" w:rsidRDefault="00635779" w:rsidP="00635779">
      <w:pPr>
        <w:numPr>
          <w:ilvl w:val="0"/>
          <w:numId w:val="2"/>
        </w:numPr>
        <w:shd w:val="clear" w:color="auto" w:fill="FFFFFF"/>
        <w:spacing w:before="100" w:beforeAutospacing="1" w:after="100" w:afterAutospacing="1" w:line="240" w:lineRule="auto"/>
        <w:ind w:left="227"/>
      </w:pPr>
      <w:r>
        <w:t>воспитание ценностного отношения к русской литературе и русскому языку как существенной части родной культуры;</w:t>
      </w:r>
    </w:p>
    <w:p w:rsidR="00635779" w:rsidRDefault="00635779" w:rsidP="00635779">
      <w:pPr>
        <w:numPr>
          <w:ilvl w:val="0"/>
          <w:numId w:val="2"/>
        </w:numPr>
        <w:shd w:val="clear" w:color="auto" w:fill="FFFFFF"/>
        <w:spacing w:before="100" w:beforeAutospacing="1" w:after="100" w:afterAutospacing="1" w:line="240" w:lineRule="auto"/>
        <w:ind w:left="227"/>
      </w:pPr>
      <w:r>
        <w:t xml:space="preserve">включение </w:t>
      </w:r>
      <w:proofErr w:type="gramStart"/>
      <w:r>
        <w:t>обучающихся</w:t>
      </w:r>
      <w:proofErr w:type="gramEnd"/>
      <w:r>
        <w:t xml:space="preserve"> в культурно-языковое пространство своего народа и приобщение к его культурному наследию и современности, к традициям своего народа;</w:t>
      </w:r>
    </w:p>
    <w:p w:rsidR="00635779" w:rsidRDefault="00635779" w:rsidP="00635779">
      <w:pPr>
        <w:numPr>
          <w:ilvl w:val="0"/>
          <w:numId w:val="2"/>
        </w:numPr>
        <w:shd w:val="clear" w:color="auto" w:fill="FFFFFF"/>
        <w:spacing w:before="100" w:beforeAutospacing="1" w:after="100" w:afterAutospacing="1" w:line="240" w:lineRule="auto"/>
        <w:ind w:left="227"/>
      </w:pPr>
      <w:r>
        <w:t>осознание исторической преемственности поколений, своей ответственности за сохранение русской культуры;</w:t>
      </w:r>
    </w:p>
    <w:p w:rsidR="00635779" w:rsidRDefault="00635779" w:rsidP="00635779">
      <w:pPr>
        <w:numPr>
          <w:ilvl w:val="0"/>
          <w:numId w:val="2"/>
        </w:numPr>
        <w:shd w:val="clear" w:color="auto" w:fill="FFFFFF"/>
        <w:spacing w:before="100" w:beforeAutospacing="1" w:after="100" w:afterAutospacing="1" w:line="240" w:lineRule="auto"/>
        <w:ind w:left="227"/>
      </w:pPr>
      <w:r>
        <w:t>развитие читательских умений.</w:t>
      </w:r>
    </w:p>
    <w:p w:rsidR="00635779" w:rsidRDefault="00635779" w:rsidP="00635779">
      <w:pPr>
        <w:pStyle w:val="a5"/>
        <w:shd w:val="clear" w:color="auto" w:fill="FFFFFF"/>
        <w:spacing w:before="0" w:beforeAutospacing="0" w:after="0" w:afterAutospacing="0"/>
        <w:ind w:firstLine="227"/>
        <w:jc w:val="both"/>
      </w:pPr>
      <w:r>
        <w:t>Достижение данных целей предполагает решение следующих </w:t>
      </w:r>
      <w:r>
        <w:rPr>
          <w:b/>
          <w:bCs/>
        </w:rPr>
        <w:t>задач</w:t>
      </w:r>
      <w:r>
        <w:t>:</w:t>
      </w:r>
    </w:p>
    <w:p w:rsidR="00635779" w:rsidRDefault="00635779" w:rsidP="00635779">
      <w:pPr>
        <w:numPr>
          <w:ilvl w:val="0"/>
          <w:numId w:val="3"/>
        </w:numPr>
        <w:shd w:val="clear" w:color="auto" w:fill="FFFFFF"/>
        <w:spacing w:before="100" w:beforeAutospacing="1" w:after="100" w:afterAutospacing="1" w:line="240" w:lineRule="auto"/>
        <w:ind w:left="227"/>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35779" w:rsidRDefault="00635779" w:rsidP="00635779">
      <w:pPr>
        <w:numPr>
          <w:ilvl w:val="0"/>
          <w:numId w:val="3"/>
        </w:numPr>
        <w:shd w:val="clear" w:color="auto" w:fill="FFFFFF"/>
        <w:spacing w:before="100" w:beforeAutospacing="1" w:after="100" w:afterAutospacing="1" w:line="240" w:lineRule="auto"/>
        <w:ind w:left="227"/>
      </w:pPr>
      <w:r>
        <w:t>воспитание ценностного отношения к историко-культурному опыту русского народа, введение обучающегося в культурно- 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635779" w:rsidRDefault="00635779" w:rsidP="00635779">
      <w:pPr>
        <w:numPr>
          <w:ilvl w:val="0"/>
          <w:numId w:val="3"/>
        </w:numPr>
        <w:shd w:val="clear" w:color="auto" w:fill="FFFFFF"/>
        <w:spacing w:before="100" w:beforeAutospacing="1" w:after="100" w:afterAutospacing="1" w:line="240" w:lineRule="auto"/>
        <w:ind w:left="227"/>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635779" w:rsidRDefault="00635779" w:rsidP="00635779">
      <w:pPr>
        <w:numPr>
          <w:ilvl w:val="0"/>
          <w:numId w:val="3"/>
        </w:numPr>
        <w:shd w:val="clear" w:color="auto" w:fill="FFFFFF"/>
        <w:spacing w:before="100" w:beforeAutospacing="1" w:after="100" w:afterAutospacing="1" w:line="240" w:lineRule="auto"/>
        <w:ind w:left="227"/>
      </w:pPr>
      <w:r>
        <w:t>обогащение знаний о художественно-эстетических возможностях русского языка на основе изучения произведений русской литературы;</w:t>
      </w:r>
    </w:p>
    <w:p w:rsidR="00635779" w:rsidRDefault="00635779" w:rsidP="00635779">
      <w:pPr>
        <w:numPr>
          <w:ilvl w:val="0"/>
          <w:numId w:val="3"/>
        </w:numPr>
        <w:shd w:val="clear" w:color="auto" w:fill="FFFFFF"/>
        <w:spacing w:before="100" w:beforeAutospacing="1" w:after="100" w:afterAutospacing="1" w:line="240" w:lineRule="auto"/>
        <w:ind w:left="227"/>
      </w:pPr>
      <w:r>
        <w:t>формирование потребности в постоянном чтении для развития личности, для речевого самосовершенствования;</w:t>
      </w:r>
    </w:p>
    <w:p w:rsidR="00635779" w:rsidRDefault="00635779" w:rsidP="00635779">
      <w:pPr>
        <w:numPr>
          <w:ilvl w:val="0"/>
          <w:numId w:val="3"/>
        </w:numPr>
        <w:shd w:val="clear" w:color="auto" w:fill="FFFFFF"/>
        <w:spacing w:before="100" w:beforeAutospacing="1" w:after="100" w:afterAutospacing="1" w:line="240" w:lineRule="auto"/>
        <w:ind w:left="227"/>
      </w:pPr>
      <w:r>
        <w:t>совершенствование читательских умений понимать и оценивать содержание и специфику различных текстов, участвовать в их обсуждении;</w:t>
      </w:r>
    </w:p>
    <w:p w:rsidR="00635779" w:rsidRDefault="00635779" w:rsidP="00635779">
      <w:pPr>
        <w:numPr>
          <w:ilvl w:val="0"/>
          <w:numId w:val="3"/>
        </w:numPr>
        <w:shd w:val="clear" w:color="auto" w:fill="FFFFFF"/>
        <w:spacing w:before="100" w:beforeAutospacing="1" w:after="100" w:afterAutospacing="1" w:line="240" w:lineRule="auto"/>
        <w:ind w:left="227"/>
      </w:pPr>
      <w:r>
        <w:t xml:space="preserve">развитие всех видов речевой деятельности, приобретение опыта создания устных и письменных высказываний о </w:t>
      </w:r>
      <w:proofErr w:type="gramStart"/>
      <w:r>
        <w:t>прочитанном</w:t>
      </w:r>
      <w:proofErr w:type="gramEnd"/>
      <w:r>
        <w:t>.</w:t>
      </w:r>
    </w:p>
    <w:p w:rsidR="00635779" w:rsidRPr="000C66FD" w:rsidRDefault="00635779" w:rsidP="00635779">
      <w:pPr>
        <w:pStyle w:val="2"/>
        <w:shd w:val="clear" w:color="auto" w:fill="FFFFFF"/>
        <w:spacing w:before="240" w:after="120" w:line="240" w:lineRule="atLeast"/>
        <w:rPr>
          <w:rFonts w:ascii="LiberationSerif" w:hAnsi="LiberationSerif"/>
          <w:caps/>
          <w:color w:val="auto"/>
          <w:sz w:val="22"/>
          <w:szCs w:val="22"/>
          <w:lang w:val="ru-RU"/>
        </w:rPr>
      </w:pPr>
      <w:r w:rsidRPr="000C66FD">
        <w:rPr>
          <w:rFonts w:ascii="LiberationSerif" w:hAnsi="LiberationSerif"/>
          <w:caps/>
          <w:color w:val="auto"/>
          <w:sz w:val="22"/>
          <w:szCs w:val="22"/>
          <w:lang w:val="ru-RU"/>
        </w:rPr>
        <w:t>МЕСТО УЧЕБНОГО ПРЕДМЕТА</w:t>
      </w:r>
      <w:r w:rsidRPr="000C66FD">
        <w:rPr>
          <w:rFonts w:ascii="LiberationSerif" w:hAnsi="LiberationSerif"/>
          <w:caps/>
          <w:color w:val="auto"/>
          <w:sz w:val="22"/>
          <w:szCs w:val="22"/>
        </w:rPr>
        <w:t> </w:t>
      </w:r>
      <w:r w:rsidRPr="000C66FD">
        <w:rPr>
          <w:rFonts w:ascii="LiberationSerif" w:hAnsi="LiberationSerif"/>
          <w:caps/>
          <w:color w:val="auto"/>
          <w:sz w:val="22"/>
          <w:szCs w:val="22"/>
          <w:lang w:val="ru-RU"/>
        </w:rPr>
        <w:t>ЛИТЕРАТУРНОЕ ЧТЕНИЕ НА РОДНОМ (РУССКОМ) ЯЗЫКЕ» В УЧЕБНОМ ПЛАНЕ</w:t>
      </w:r>
    </w:p>
    <w:p w:rsidR="00CA4E55" w:rsidRDefault="00635779" w:rsidP="00635779">
      <w:pPr>
        <w:shd w:val="clear" w:color="auto" w:fill="F7FDF7"/>
      </w:pPr>
      <w:proofErr w:type="gramStart"/>
      <w: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w:t>
      </w:r>
      <w:proofErr w:type="gramEnd"/>
      <w:r>
        <w:t xml:space="preserve">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w:t>
      </w:r>
      <w:proofErr w:type="gramStart"/>
      <w:r>
        <w:t>учитывающего</w:t>
      </w:r>
      <w:proofErr w:type="gramEnd"/>
      <w:r>
        <w:t xml:space="preserve"> в том числе национальные и этнокультурные особенности народов Российской Федерации.</w:t>
      </w:r>
      <w:r w:rsidRPr="00D45AE3">
        <w:rPr>
          <w:rFonts w:ascii="Times New Roman" w:eastAsia="Times New Roman" w:hAnsi="Times New Roman" w:cs="Times New Roman"/>
          <w:b/>
          <w:color w:val="000000"/>
          <w:sz w:val="24"/>
          <w:szCs w:val="24"/>
          <w:lang w:eastAsia="ru-RU"/>
        </w:rPr>
        <w:t xml:space="preserve"> </w:t>
      </w:r>
    </w:p>
    <w:sectPr w:rsidR="00CA4E55" w:rsidSect="00635779">
      <w:pgSz w:w="11906" w:h="16838"/>
      <w:pgMar w:top="567" w:right="850"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DC1"/>
    <w:multiLevelType w:val="multilevel"/>
    <w:tmpl w:val="04F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4807"/>
    <w:multiLevelType w:val="multilevel"/>
    <w:tmpl w:val="F950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2F6DB7"/>
    <w:multiLevelType w:val="multilevel"/>
    <w:tmpl w:val="9198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35779"/>
    <w:rsid w:val="001251AE"/>
    <w:rsid w:val="00201AB0"/>
    <w:rsid w:val="00390865"/>
    <w:rsid w:val="003F7FFD"/>
    <w:rsid w:val="00453428"/>
    <w:rsid w:val="00557E04"/>
    <w:rsid w:val="00635779"/>
    <w:rsid w:val="006A1EBB"/>
    <w:rsid w:val="009348DF"/>
    <w:rsid w:val="00CA4E55"/>
    <w:rsid w:val="00DB5584"/>
    <w:rsid w:val="00E43EB0"/>
    <w:rsid w:val="00EA6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79"/>
  </w:style>
  <w:style w:type="paragraph" w:styleId="1">
    <w:name w:val="heading 1"/>
    <w:basedOn w:val="a"/>
    <w:next w:val="a"/>
    <w:link w:val="10"/>
    <w:uiPriority w:val="9"/>
    <w:qFormat/>
    <w:rsid w:val="00635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577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3428"/>
    <w:pPr>
      <w:spacing w:after="0" w:line="240" w:lineRule="auto"/>
    </w:pPr>
  </w:style>
  <w:style w:type="character" w:customStyle="1" w:styleId="a4">
    <w:name w:val="Без интервала Знак"/>
    <w:link w:val="a3"/>
    <w:uiPriority w:val="1"/>
    <w:rsid w:val="00453428"/>
    <w:rPr>
      <w:rFonts w:eastAsiaTheme="minorHAnsi"/>
      <w:lang w:eastAsia="en-US"/>
    </w:rPr>
  </w:style>
  <w:style w:type="character" w:customStyle="1" w:styleId="10">
    <w:name w:val="Заголовок 1 Знак"/>
    <w:basedOn w:val="a0"/>
    <w:link w:val="1"/>
    <w:uiPriority w:val="9"/>
    <w:rsid w:val="006357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5779"/>
    <w:rPr>
      <w:rFonts w:asciiTheme="majorHAnsi" w:eastAsiaTheme="majorEastAsia" w:hAnsiTheme="majorHAnsi" w:cstheme="majorBidi"/>
      <w:b/>
      <w:bCs/>
      <w:color w:val="4F81BD" w:themeColor="accent1"/>
      <w:sz w:val="26"/>
      <w:szCs w:val="26"/>
      <w:lang w:val="en-US"/>
    </w:rPr>
  </w:style>
  <w:style w:type="paragraph" w:styleId="a5">
    <w:name w:val="Normal (Web)"/>
    <w:basedOn w:val="a"/>
    <w:uiPriority w:val="99"/>
    <w:semiHidden/>
    <w:unhideWhenUsed/>
    <w:rsid w:val="00635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1092</Words>
  <Characters>6230</Characters>
  <Application>Microsoft Office Word</Application>
  <DocSecurity>0</DocSecurity>
  <Lines>51</Lines>
  <Paragraphs>14</Paragraphs>
  <ScaleCrop>false</ScaleCrop>
  <Company>Grizli777</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zyryanova</dc:creator>
  <cp:keywords/>
  <dc:description/>
  <cp:lastModifiedBy>zyryanova</cp:lastModifiedBy>
  <cp:revision>3</cp:revision>
  <dcterms:created xsi:type="dcterms:W3CDTF">2022-09-14T22:30:00Z</dcterms:created>
  <dcterms:modified xsi:type="dcterms:W3CDTF">2022-09-14T22:35:00Z</dcterms:modified>
</cp:coreProperties>
</file>