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58" w:rsidRDefault="00FF5F58" w:rsidP="00F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0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15DD" w:rsidRDefault="00FF5F58" w:rsidP="00F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0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Pr="007F15DD">
        <w:rPr>
          <w:rFonts w:ascii="Times New Roman" w:hAnsi="Times New Roman" w:cs="Times New Roman"/>
          <w:b/>
          <w:sz w:val="24"/>
          <w:szCs w:val="24"/>
        </w:rPr>
        <w:t>«</w:t>
      </w:r>
      <w:r w:rsidR="007F15DD" w:rsidRPr="007F15DD">
        <w:rPr>
          <w:rFonts w:ascii="Times New Roman" w:hAnsi="Times New Roman" w:cs="Times New Roman"/>
          <w:b/>
        </w:rPr>
        <w:t>Литературное чтение</w:t>
      </w:r>
      <w:r w:rsidRPr="007F15D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F58" w:rsidRDefault="00FF5F58" w:rsidP="00F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FF5F58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627795"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</w:t>
      </w:r>
      <w:r>
        <w:t xml:space="preserve">нтирована на целевые приоритеты, </w:t>
      </w:r>
      <w:r w:rsidRPr="00627795">
        <w:t>сформулированные в Примерной программе воспитания.</w:t>
      </w:r>
    </w:p>
    <w:p w:rsidR="00FF5F58" w:rsidRDefault="00FF5F58" w:rsidP="00FF5F58">
      <w:pPr>
        <w:pStyle w:val="a5"/>
        <w:shd w:val="clear" w:color="auto" w:fill="FFFFFF"/>
        <w:spacing w:before="0" w:beforeAutospacing="0" w:after="0" w:afterAutospacing="0"/>
        <w:jc w:val="both"/>
      </w:pPr>
    </w:p>
    <w:p w:rsidR="00FF5F58" w:rsidRPr="00627795" w:rsidRDefault="00FF5F58" w:rsidP="00FF5F58">
      <w:pPr>
        <w:pStyle w:val="a5"/>
        <w:shd w:val="clear" w:color="auto" w:fill="FFFFFF"/>
        <w:spacing w:before="0" w:beforeAutospacing="0" w:after="0" w:afterAutospacing="0"/>
        <w:jc w:val="both"/>
      </w:pPr>
      <w:r w:rsidRPr="00627795">
        <w:rPr>
          <w:b/>
          <w:bCs/>
        </w:rPr>
        <w:t>ОБЩАЯ ХАРАКТЕРИСТИКА УЧЕБНОГО ПРЕДМЕТА "ЛИТЕРАТУРНОЕ ЧТЕНИЕ"</w:t>
      </w:r>
    </w:p>
    <w:p w:rsidR="00FF5F58" w:rsidRPr="00627795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627795"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627795"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FF5F58" w:rsidRPr="00627795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627795"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FF5F58" w:rsidRPr="00627795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627795">
        <w:t xml:space="preserve">В основу отбора произведений положены </w:t>
      </w:r>
      <w:proofErr w:type="spellStart"/>
      <w:r w:rsidRPr="00627795">
        <w:t>общедидактические</w:t>
      </w:r>
      <w:proofErr w:type="spellEnd"/>
      <w:r w:rsidRPr="00627795"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</w:t>
      </w:r>
      <w:proofErr w:type="spellStart"/>
      <w:r w:rsidRPr="00627795">
        <w:t>представленность</w:t>
      </w:r>
      <w:proofErr w:type="spellEnd"/>
      <w:r w:rsidRPr="00627795"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</w:t>
      </w:r>
      <w:proofErr w:type="spellStart"/>
      <w:r w:rsidRPr="00627795">
        <w:t>представленность</w:t>
      </w:r>
      <w:proofErr w:type="spellEnd"/>
      <w:r w:rsidRPr="00627795">
        <w:t xml:space="preserve">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627795">
        <w:t>метапредметных</w:t>
      </w:r>
      <w:proofErr w:type="spellEnd"/>
      <w:r w:rsidRPr="00627795"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FF5F58" w:rsidRPr="00627795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627795">
        <w:t xml:space="preserve">Планируемые результаты включают личностные, </w:t>
      </w:r>
      <w:proofErr w:type="spellStart"/>
      <w:r w:rsidRPr="00627795">
        <w:t>метапредметные</w:t>
      </w:r>
      <w:proofErr w:type="spellEnd"/>
      <w:r w:rsidRPr="00627795"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FF5F58" w:rsidRPr="00627795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627795"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F5F58" w:rsidRPr="00627795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627795">
        <w:t xml:space="preserve">Освоение программы по предмету «Литературное чтение» в 1 классе начинается вводным интегрированным курсом «Обучение грамоте»1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</w:t>
      </w:r>
      <w:r w:rsidRPr="00627795">
        <w:lastRenderedPageBreak/>
        <w:t>«Литературное чтение», на курс «Литературное чтение» в 1 классе отводится не менее 10 учебных недель (40 часов), во 2—4 классах — по 136 ч (4 ч в неделю в каждом классе).</w:t>
      </w:r>
    </w:p>
    <w:p w:rsidR="00FF5F58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b/>
          <w:bCs/>
        </w:rPr>
      </w:pPr>
    </w:p>
    <w:p w:rsidR="00FF5F58" w:rsidRPr="00627795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627795">
        <w:rPr>
          <w:b/>
          <w:bCs/>
        </w:rPr>
        <w:t>ЦЕЛИ ИЗУЧЕНИЯ УЧЕБНОГО ПРЕДМЕТА "ЛИТЕРАТУРНОЕ ЧТЕНИЕ"</w:t>
      </w:r>
    </w:p>
    <w:p w:rsidR="00FF5F58" w:rsidRPr="00627795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627795">
        <w:t>Приоритетная </w:t>
      </w:r>
      <w:r w:rsidRPr="00627795">
        <w:rPr>
          <w:b/>
          <w:bCs/>
        </w:rPr>
        <w:t>цель </w:t>
      </w:r>
      <w:r w:rsidRPr="00627795"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627795">
        <w:t>сформированность</w:t>
      </w:r>
      <w:proofErr w:type="spellEnd"/>
      <w:r w:rsidRPr="00627795"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FF5F58" w:rsidRPr="00627795" w:rsidRDefault="00FF5F58" w:rsidP="00FF5F58">
      <w:pPr>
        <w:pStyle w:val="a5"/>
        <w:shd w:val="clear" w:color="auto" w:fill="FFFFFF"/>
        <w:spacing w:before="0" w:beforeAutospacing="0" w:after="0" w:afterAutospacing="0"/>
        <w:ind w:firstLine="227"/>
        <w:jc w:val="both"/>
      </w:pPr>
      <w:r w:rsidRPr="00627795">
        <w:rPr>
          <w:b/>
          <w:bCs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FF5F58" w:rsidRPr="00627795" w:rsidRDefault="00FF5F58" w:rsidP="00FF5F58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F5F58" w:rsidRPr="00627795" w:rsidRDefault="00FF5F58" w:rsidP="00FF5F58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FF5F58" w:rsidRPr="00627795" w:rsidRDefault="00FF5F58" w:rsidP="00FF5F58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F5F58" w:rsidRPr="00627795" w:rsidRDefault="00FF5F58" w:rsidP="00FF5F58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F5F58" w:rsidRPr="00627795" w:rsidRDefault="00FF5F58" w:rsidP="00FF5F58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proofErr w:type="gramStart"/>
      <w:r w:rsidRPr="00627795">
        <w:rPr>
          <w:rFonts w:ascii="Times New Roman" w:hAnsi="Times New Roman" w:cs="Times New Roman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627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795">
        <w:rPr>
          <w:rFonts w:ascii="Times New Roman" w:hAnsi="Times New Roman" w:cs="Times New Roman"/>
          <w:sz w:val="24"/>
          <w:szCs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FF5F58" w:rsidRPr="00627795" w:rsidRDefault="00FF5F58" w:rsidP="00FF5F58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FF5F58" w:rsidRDefault="00FF5F58" w:rsidP="00FF5F58">
      <w:pPr>
        <w:pStyle w:val="1"/>
        <w:pBdr>
          <w:bottom w:val="single" w:sz="6" w:space="5" w:color="000000"/>
        </w:pBdr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FF5F58" w:rsidRDefault="00FF5F58" w:rsidP="00F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686" w:rsidRPr="00E34773" w:rsidRDefault="00022686" w:rsidP="00E34773">
      <w:pPr>
        <w:pStyle w:val="Default"/>
        <w:rPr>
          <w:rFonts w:ascii="Times New Roman" w:hAnsi="Times New Roman" w:cs="Times New Roman"/>
          <w:b/>
        </w:rPr>
      </w:pPr>
      <w:r w:rsidRPr="00E34773">
        <w:rPr>
          <w:rFonts w:ascii="Times New Roman" w:hAnsi="Times New Roman" w:cs="Times New Roman"/>
          <w:b/>
        </w:rPr>
        <w:t xml:space="preserve">МЕСТО УЧЕБНОГО ПРЕДМЕТА «ЛИТЕРАТУРНОЕ ЧТЕНИЕ» </w:t>
      </w:r>
    </w:p>
    <w:p w:rsidR="00022686" w:rsidRPr="00E34773" w:rsidRDefault="00022686" w:rsidP="00E34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773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E34773" w:rsidRPr="00E34773" w:rsidRDefault="00E34773" w:rsidP="00E347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73">
        <w:rPr>
          <w:rFonts w:ascii="Times New Roman" w:eastAsia="Times New Roman" w:hAnsi="Times New Roman" w:cs="Times New Roman"/>
          <w:sz w:val="24"/>
          <w:szCs w:val="24"/>
        </w:rPr>
        <w:t>Годовой учебный план</w:t>
      </w: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2835"/>
        <w:gridCol w:w="993"/>
        <w:gridCol w:w="850"/>
        <w:gridCol w:w="883"/>
        <w:gridCol w:w="1003"/>
      </w:tblGrid>
      <w:tr w:rsidR="00E34773" w:rsidRPr="00E34773" w:rsidTr="0076024C">
        <w:trPr>
          <w:jc w:val="center"/>
        </w:trPr>
        <w:tc>
          <w:tcPr>
            <w:tcW w:w="3297" w:type="dxa"/>
            <w:vMerge w:val="restart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vMerge w:val="restart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729" w:type="dxa"/>
            <w:gridSpan w:val="4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34773" w:rsidRPr="00E34773" w:rsidTr="0076024C">
        <w:trPr>
          <w:jc w:val="center"/>
        </w:trPr>
        <w:tc>
          <w:tcPr>
            <w:tcW w:w="3297" w:type="dxa"/>
            <w:vMerge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4773" w:rsidRPr="00E34773" w:rsidTr="0076024C">
        <w:trPr>
          <w:jc w:val="center"/>
        </w:trPr>
        <w:tc>
          <w:tcPr>
            <w:tcW w:w="9861" w:type="dxa"/>
            <w:gridSpan w:val="6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E34773" w:rsidRPr="00E34773" w:rsidTr="0076024C">
        <w:trPr>
          <w:jc w:val="center"/>
        </w:trPr>
        <w:tc>
          <w:tcPr>
            <w:tcW w:w="3297" w:type="dxa"/>
            <w:vMerge w:val="restart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vAlign w:val="center"/>
          </w:tcPr>
          <w:p w:rsidR="00E34773" w:rsidRPr="00E34773" w:rsidRDefault="00E34773" w:rsidP="00E3477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34773" w:rsidRPr="00E34773" w:rsidTr="0076024C">
        <w:trPr>
          <w:jc w:val="center"/>
        </w:trPr>
        <w:tc>
          <w:tcPr>
            <w:tcW w:w="3297" w:type="dxa"/>
            <w:vMerge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4773" w:rsidRPr="00E34773" w:rsidRDefault="00E34773" w:rsidP="00E3477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34773" w:rsidRPr="00E34773" w:rsidRDefault="00E34773" w:rsidP="00E347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773" w:rsidRPr="00E34773" w:rsidRDefault="00E34773" w:rsidP="00E347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773" w:rsidRPr="00E34773" w:rsidRDefault="00E34773" w:rsidP="00E347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773" w:rsidRPr="00E34773" w:rsidRDefault="00E34773" w:rsidP="00E347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73">
        <w:rPr>
          <w:rFonts w:ascii="Times New Roman" w:eastAsia="Times New Roman" w:hAnsi="Times New Roman" w:cs="Times New Roman"/>
          <w:sz w:val="24"/>
          <w:szCs w:val="24"/>
        </w:rPr>
        <w:lastRenderedPageBreak/>
        <w:t>Недельный учебный план</w:t>
      </w: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2835"/>
        <w:gridCol w:w="993"/>
        <w:gridCol w:w="850"/>
        <w:gridCol w:w="883"/>
        <w:gridCol w:w="1003"/>
      </w:tblGrid>
      <w:tr w:rsidR="00E34773" w:rsidRPr="00E34773" w:rsidTr="0076024C">
        <w:trPr>
          <w:jc w:val="center"/>
        </w:trPr>
        <w:tc>
          <w:tcPr>
            <w:tcW w:w="3297" w:type="dxa"/>
            <w:vMerge w:val="restart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vMerge w:val="restart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729" w:type="dxa"/>
            <w:gridSpan w:val="4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34773" w:rsidRPr="00E34773" w:rsidTr="0076024C">
        <w:trPr>
          <w:jc w:val="center"/>
        </w:trPr>
        <w:tc>
          <w:tcPr>
            <w:tcW w:w="3297" w:type="dxa"/>
            <w:vMerge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4773" w:rsidRPr="00E34773" w:rsidTr="0076024C">
        <w:trPr>
          <w:jc w:val="center"/>
        </w:trPr>
        <w:tc>
          <w:tcPr>
            <w:tcW w:w="9861" w:type="dxa"/>
            <w:gridSpan w:val="6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E34773" w:rsidRPr="00E34773" w:rsidTr="0076024C">
        <w:trPr>
          <w:jc w:val="center"/>
        </w:trPr>
        <w:tc>
          <w:tcPr>
            <w:tcW w:w="3297" w:type="dxa"/>
            <w:vMerge w:val="restart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vAlign w:val="center"/>
          </w:tcPr>
          <w:p w:rsidR="00E34773" w:rsidRPr="00E34773" w:rsidRDefault="00E34773" w:rsidP="00E3477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4* / 5</w:t>
            </w:r>
          </w:p>
        </w:tc>
        <w:tc>
          <w:tcPr>
            <w:tcW w:w="850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34773" w:rsidRPr="00E34773" w:rsidTr="0076024C">
        <w:trPr>
          <w:jc w:val="center"/>
        </w:trPr>
        <w:tc>
          <w:tcPr>
            <w:tcW w:w="3297" w:type="dxa"/>
            <w:vMerge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4773" w:rsidRPr="00E34773" w:rsidRDefault="00E34773" w:rsidP="00E3477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4* / 3</w:t>
            </w:r>
          </w:p>
        </w:tc>
        <w:tc>
          <w:tcPr>
            <w:tcW w:w="850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3" w:type="dxa"/>
            <w:vAlign w:val="center"/>
          </w:tcPr>
          <w:p w:rsidR="00E34773" w:rsidRPr="00E34773" w:rsidRDefault="00E34773" w:rsidP="00E34773">
            <w:pPr>
              <w:tabs>
                <w:tab w:val="left" w:pos="27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7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34773" w:rsidRPr="00E34773" w:rsidRDefault="00E34773" w:rsidP="00E347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73">
        <w:rPr>
          <w:rFonts w:ascii="Times New Roman" w:eastAsia="Times New Roman" w:hAnsi="Times New Roman" w:cs="Times New Roman"/>
          <w:sz w:val="24"/>
          <w:szCs w:val="24"/>
        </w:rPr>
        <w:t>* На период обучения грамоте в 1 классе количество часов в неделю по русскому языку – 4, по литературному чтению – 4, в оставшиеся учебные недели соответственно 5 и 3 часа в неделю;</w:t>
      </w:r>
    </w:p>
    <w:p w:rsidR="00E34773" w:rsidRPr="00E34773" w:rsidRDefault="00E34773" w:rsidP="00E347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773" w:rsidRPr="00E34773" w:rsidRDefault="00E34773" w:rsidP="00E34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E55" w:rsidRPr="00E34773" w:rsidRDefault="00022686" w:rsidP="00E3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773">
        <w:rPr>
          <w:rFonts w:ascii="Times New Roman" w:hAnsi="Times New Roman" w:cs="Times New Roman"/>
          <w:sz w:val="24"/>
          <w:szCs w:val="24"/>
        </w:rPr>
        <w:t>Во 2-4 классах  «Литературное чтение -3 часа в неделю, 102 ч – за год.</w:t>
      </w:r>
    </w:p>
    <w:p w:rsidR="00022686" w:rsidRPr="00E34773" w:rsidRDefault="00022686" w:rsidP="00E34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73">
        <w:rPr>
          <w:rFonts w:ascii="Times New Roman" w:eastAsia="Times New Roman" w:hAnsi="Times New Roman" w:cs="Times New Roman"/>
          <w:sz w:val="24"/>
          <w:szCs w:val="24"/>
        </w:rPr>
        <w:t>* На период обучения грамоте в 1 классе количество часов в неделю по русскому языку – 4, по литературному чтению – 4, в оставшиеся учебные недели соответственно 5 и 3 часа в неделю.</w:t>
      </w:r>
    </w:p>
    <w:p w:rsidR="00022686" w:rsidRPr="00E34773" w:rsidRDefault="00022686" w:rsidP="00E347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2686" w:rsidRPr="00E34773" w:rsidSect="007F15DD">
      <w:pgSz w:w="11906" w:h="16838"/>
      <w:pgMar w:top="851" w:right="850" w:bottom="1134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03CC"/>
    <w:multiLevelType w:val="multilevel"/>
    <w:tmpl w:val="8ABE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5F58"/>
    <w:rsid w:val="00020044"/>
    <w:rsid w:val="00022686"/>
    <w:rsid w:val="000B718B"/>
    <w:rsid w:val="000C7FBA"/>
    <w:rsid w:val="001251AE"/>
    <w:rsid w:val="00201AB0"/>
    <w:rsid w:val="00390865"/>
    <w:rsid w:val="00441230"/>
    <w:rsid w:val="00453428"/>
    <w:rsid w:val="00557E04"/>
    <w:rsid w:val="00667FA0"/>
    <w:rsid w:val="006A1EBB"/>
    <w:rsid w:val="007F15DD"/>
    <w:rsid w:val="008C6E51"/>
    <w:rsid w:val="009348DF"/>
    <w:rsid w:val="00BA54DF"/>
    <w:rsid w:val="00CA4E55"/>
    <w:rsid w:val="00DB5584"/>
    <w:rsid w:val="00E34773"/>
    <w:rsid w:val="00E43EB0"/>
    <w:rsid w:val="00EA6432"/>
    <w:rsid w:val="00F5490D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34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53428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5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F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8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zyryanova</dc:creator>
  <cp:keywords/>
  <dc:description/>
  <cp:lastModifiedBy>zyryanova</cp:lastModifiedBy>
  <cp:revision>9</cp:revision>
  <dcterms:created xsi:type="dcterms:W3CDTF">2022-09-14T17:43:00Z</dcterms:created>
  <dcterms:modified xsi:type="dcterms:W3CDTF">2022-09-14T22:34:00Z</dcterms:modified>
</cp:coreProperties>
</file>