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D6" w:rsidRDefault="008734D6" w:rsidP="008734D6">
      <w:pPr>
        <w:ind w:left="4253"/>
      </w:pPr>
      <w:bookmarkStart w:id="0" w:name="_GoBack"/>
      <w:bookmarkEnd w:id="0"/>
      <w:r>
        <w:t xml:space="preserve">Приложение № </w:t>
      </w:r>
      <w:r w:rsidR="0093691C">
        <w:t>24</w:t>
      </w:r>
    </w:p>
    <w:p w:rsidR="00927EB6" w:rsidRDefault="008734D6" w:rsidP="008734D6">
      <w:pPr>
        <w:ind w:left="4253"/>
      </w:pPr>
      <w:r>
        <w:t xml:space="preserve">к адаптированной образовательной программе основного общего образования для </w:t>
      </w:r>
      <w:proofErr w:type="gramStart"/>
      <w:r>
        <w:t>обучающихся</w:t>
      </w:r>
      <w:proofErr w:type="gramEnd"/>
      <w:r>
        <w:t xml:space="preserve"> с </w:t>
      </w:r>
      <w:r w:rsidR="00927EB6" w:rsidRPr="00887124">
        <w:rPr>
          <w:rFonts w:eastAsia="Calibri"/>
        </w:rPr>
        <w:t>задержкой психического развития</w:t>
      </w:r>
      <w:r w:rsidR="00927EB6">
        <w:t xml:space="preserve">  </w:t>
      </w:r>
      <w:r>
        <w:t xml:space="preserve">  МОУ «Бердюгинская СОШ», утвержденной приказом МОУ «Бердюгинская СОШ» </w:t>
      </w:r>
    </w:p>
    <w:p w:rsidR="00927EB6" w:rsidRPr="00927EB6" w:rsidRDefault="00927EB6" w:rsidP="00927EB6">
      <w:pPr>
        <w:ind w:left="4253"/>
        <w:rPr>
          <w:rFonts w:eastAsia="Calibri"/>
          <w:lang w:eastAsia="en-US"/>
        </w:rPr>
      </w:pPr>
      <w:r w:rsidRPr="00927EB6">
        <w:rPr>
          <w:lang w:eastAsia="en-US"/>
        </w:rPr>
        <w:t>от 28.08.2019 № 74/3-од</w:t>
      </w:r>
    </w:p>
    <w:p w:rsidR="008B2D48" w:rsidRDefault="008B2D48" w:rsidP="008B2D48"/>
    <w:p w:rsidR="008B2D48" w:rsidRDefault="008B2D48" w:rsidP="008B2D48"/>
    <w:p w:rsidR="008B2D48" w:rsidRDefault="008B2D48" w:rsidP="008B2D48"/>
    <w:p w:rsidR="008B2D48" w:rsidRDefault="008B2D48" w:rsidP="008B2D48"/>
    <w:p w:rsidR="008B2D48" w:rsidRDefault="008B2D48" w:rsidP="008B2D48"/>
    <w:p w:rsidR="008B2D48" w:rsidRDefault="008B2D48" w:rsidP="008B2D48"/>
    <w:p w:rsidR="008B2D48" w:rsidRDefault="008B2D48" w:rsidP="008B2D48">
      <w:pPr>
        <w:jc w:val="center"/>
        <w:rPr>
          <w:b/>
          <w:sz w:val="36"/>
          <w:szCs w:val="36"/>
        </w:rPr>
      </w:pPr>
    </w:p>
    <w:p w:rsidR="008B2D48" w:rsidRDefault="008B2D48" w:rsidP="00927EB6">
      <w:pPr>
        <w:rPr>
          <w:b/>
          <w:sz w:val="36"/>
          <w:szCs w:val="36"/>
        </w:rPr>
      </w:pPr>
    </w:p>
    <w:p w:rsidR="008B2D48" w:rsidRDefault="008B2D48" w:rsidP="008B2D48">
      <w:pPr>
        <w:jc w:val="center"/>
        <w:rPr>
          <w:b/>
          <w:sz w:val="36"/>
          <w:szCs w:val="36"/>
        </w:rPr>
      </w:pPr>
    </w:p>
    <w:p w:rsidR="008B2D48" w:rsidRDefault="008B2D48" w:rsidP="008B2D48">
      <w:pPr>
        <w:jc w:val="center"/>
        <w:rPr>
          <w:b/>
          <w:sz w:val="36"/>
          <w:szCs w:val="36"/>
        </w:rPr>
      </w:pPr>
    </w:p>
    <w:p w:rsidR="008B2D48" w:rsidRDefault="008B2D48" w:rsidP="008B2D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</w:p>
    <w:p w:rsidR="008B2D48" w:rsidRDefault="008B2D48" w:rsidP="008B2D48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 xml:space="preserve">учебного курса «Черчение» </w:t>
      </w:r>
    </w:p>
    <w:p w:rsidR="008B2D48" w:rsidRDefault="008B2D48" w:rsidP="008B2D48">
      <w:pPr>
        <w:jc w:val="center"/>
        <w:rPr>
          <w:sz w:val="36"/>
          <w:szCs w:val="36"/>
        </w:rPr>
      </w:pPr>
      <w:r w:rsidRPr="00207918">
        <w:rPr>
          <w:sz w:val="28"/>
          <w:szCs w:val="28"/>
        </w:rPr>
        <w:t>основное общее образование</w:t>
      </w: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jc w:val="center"/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rPr>
          <w:sz w:val="36"/>
          <w:szCs w:val="36"/>
        </w:rPr>
      </w:pPr>
    </w:p>
    <w:p w:rsidR="008B2D48" w:rsidRPr="00890A1F" w:rsidRDefault="008B2D48" w:rsidP="008B2D48">
      <w:pPr>
        <w:rPr>
          <w:sz w:val="36"/>
          <w:szCs w:val="36"/>
        </w:rPr>
      </w:pPr>
    </w:p>
    <w:p w:rsidR="008B2D48" w:rsidRDefault="008B2D48" w:rsidP="008B2D48">
      <w:pPr>
        <w:jc w:val="center"/>
      </w:pPr>
      <w:r>
        <w:t>д. Бердюгина,</w:t>
      </w:r>
      <w:r>
        <w:rPr>
          <w:i/>
        </w:rPr>
        <w:t xml:space="preserve"> </w:t>
      </w:r>
    </w:p>
    <w:p w:rsidR="008B2D48" w:rsidRPr="008B2D48" w:rsidRDefault="008B2D48" w:rsidP="008B2D48">
      <w:pPr>
        <w:jc w:val="center"/>
        <w:rPr>
          <w:rStyle w:val="dash041e005f0431005f044b005f0447005f043d005f044b005f0439005f005fchar1char1"/>
        </w:rPr>
      </w:pPr>
      <w:r>
        <w:t>2019</w:t>
      </w:r>
    </w:p>
    <w:p w:rsidR="00E11562" w:rsidRPr="008B2D48" w:rsidRDefault="00E11562" w:rsidP="008B2D48">
      <w:pPr>
        <w:ind w:firstLine="708"/>
        <w:jc w:val="center"/>
        <w:rPr>
          <w:b/>
        </w:rPr>
      </w:pPr>
      <w:r w:rsidRPr="008B2D48">
        <w:rPr>
          <w:rStyle w:val="dash041e005f0431005f044b005f0447005f043d005f044b005f0439005f005fchar1char1"/>
          <w:rFonts w:cstheme="majorBidi"/>
          <w:b/>
        </w:rPr>
        <w:lastRenderedPageBreak/>
        <w:t xml:space="preserve">1. Планируемые результаты освоения обучающимися учебного </w:t>
      </w:r>
      <w:r w:rsidR="008B2D48">
        <w:rPr>
          <w:rStyle w:val="dash041e005f0431005f044b005f0447005f043d005f044b005f0439005f005fchar1char1"/>
          <w:rFonts w:cstheme="majorBidi"/>
          <w:b/>
        </w:rPr>
        <w:t>курса</w:t>
      </w:r>
      <w:r w:rsidRPr="008B2D48">
        <w:rPr>
          <w:rStyle w:val="dash041e005f0431005f044b005f0447005f043d005f044b005f0439005f005fchar1char1"/>
          <w:rFonts w:cstheme="majorBidi"/>
          <w:b/>
        </w:rPr>
        <w:t xml:space="preserve"> «</w:t>
      </w:r>
      <w:r w:rsidR="00602CF3" w:rsidRPr="008B2D48">
        <w:rPr>
          <w:rStyle w:val="dash041e005f0431005f044b005f0447005f043d005f044b005f0439005f005fchar1char1"/>
          <w:rFonts w:cstheme="majorBidi"/>
          <w:b/>
        </w:rPr>
        <w:t>Черчение</w:t>
      </w:r>
      <w:r w:rsidRPr="008B2D48">
        <w:rPr>
          <w:rStyle w:val="dash041e005f0431005f044b005f0447005f043d005f044b005f0439005f005fchar1char1"/>
          <w:rFonts w:cstheme="majorBidi"/>
          <w:b/>
        </w:rPr>
        <w:t>»</w:t>
      </w:r>
    </w:p>
    <w:p w:rsidR="003C6988" w:rsidRPr="00176F3E" w:rsidRDefault="003C6988" w:rsidP="008B2D48">
      <w:pPr>
        <w:pStyle w:val="a3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3C6988" w:rsidRPr="00176F3E" w:rsidRDefault="003C6988" w:rsidP="008B2D48">
      <w:pPr>
        <w:pStyle w:val="a3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3C6988" w:rsidRPr="00807B58" w:rsidRDefault="003C6988" w:rsidP="008B2D48">
      <w:pPr>
        <w:pStyle w:val="a3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</w:p>
    <w:p w:rsidR="003C6988" w:rsidRPr="00176F3E" w:rsidRDefault="003C6988" w:rsidP="008B2D4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176F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176F3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176F3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76F3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3C6988" w:rsidRPr="00176F3E" w:rsidRDefault="003C6988" w:rsidP="008B2D48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3C6988" w:rsidRPr="008B2D48" w:rsidRDefault="003C6988" w:rsidP="008B2D4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Личностные результаты освоения учебного </w:t>
      </w:r>
      <w:r w:rsidR="008B2D48">
        <w:rPr>
          <w:rStyle w:val="20"/>
          <w:rFonts w:ascii="Times New Roman" w:hAnsi="Times New Roman"/>
          <w:b/>
          <w:color w:val="auto"/>
          <w:sz w:val="24"/>
          <w:szCs w:val="24"/>
        </w:rPr>
        <w:t>курса</w:t>
      </w: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 «</w:t>
      </w:r>
      <w:r w:rsidR="00A0551A"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Черчение</w:t>
      </w: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»:</w:t>
      </w:r>
    </w:p>
    <w:p w:rsidR="003C6988" w:rsidRPr="00A2392C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21CB6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</w:t>
      </w:r>
      <w:r w:rsidR="0098399B">
        <w:t>.</w:t>
      </w:r>
    </w:p>
    <w:p w:rsidR="003C6988" w:rsidRPr="00A2392C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 w:rsidR="0098399B"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 w:rsidR="0098399B"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 w:rsidR="0098399B"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2B7EB6" w:rsidRPr="00A2392C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B7EB6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2B7EB6" w:rsidRDefault="002B7EB6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A3BE7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="00425EED">
        <w:rPr>
          <w:rStyle w:val="dash041e005f0431005f044b005f0447005f043d005f044b005f0439005f005fchar1char1"/>
        </w:rPr>
        <w:t xml:space="preserve">. </w:t>
      </w:r>
      <w:r>
        <w:rPr>
          <w:rStyle w:val="dash041e005f0431005f044b005f0447005f043d005f044b005f0439005f005fchar1char1"/>
        </w:rPr>
        <w:t>Развитость м</w:t>
      </w:r>
      <w:r w:rsidR="003C6988"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="003C6988"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="003C6988"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="003C6988"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="003C6988"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6A3BE7" w:rsidRPr="00E30BEB" w:rsidRDefault="006A3BE7" w:rsidP="0014524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6A3BE7" w:rsidRPr="00A2392C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 w:rsidR="00AA10E5"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 xml:space="preserve">чрезвычайных </w:t>
      </w:r>
      <w:r>
        <w:lastRenderedPageBreak/>
        <w:t>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6A3BE7" w:rsidRPr="00A2392C" w:rsidRDefault="006A3BE7" w:rsidP="0014524D">
      <w:pPr>
        <w:ind w:firstLine="709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3C6988" w:rsidRPr="00A2392C" w:rsidRDefault="006A3BE7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="003C6988"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C6988" w:rsidRDefault="003C6988" w:rsidP="0014524D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</w:t>
      </w:r>
      <w:r w:rsidR="006A3BE7">
        <w:rPr>
          <w:rStyle w:val="dash041e005f0431005f044b005f0447005f043d005f044b005f0439005f005fchar1char1"/>
        </w:rPr>
        <w:t>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3C6988" w:rsidRPr="008B2D48" w:rsidRDefault="003C6988" w:rsidP="008B2D48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8B2D48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8B2D48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осво</w:t>
      </w:r>
      <w:r w:rsidR="006A3BE7"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ения учебного </w:t>
      </w:r>
      <w:r w:rsidR="008B2D48">
        <w:rPr>
          <w:rStyle w:val="20"/>
          <w:rFonts w:ascii="Times New Roman" w:hAnsi="Times New Roman"/>
          <w:b/>
          <w:color w:val="auto"/>
          <w:sz w:val="24"/>
          <w:szCs w:val="24"/>
        </w:rPr>
        <w:t>курса</w:t>
      </w:r>
      <w:r w:rsidR="006A3BE7"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 xml:space="preserve"> «</w:t>
      </w:r>
      <w:r w:rsidR="00A0551A"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Черчение</w:t>
      </w:r>
      <w:r w:rsidRPr="008B2D48">
        <w:rPr>
          <w:rStyle w:val="20"/>
          <w:rFonts w:ascii="Times New Roman" w:hAnsi="Times New Roman"/>
          <w:b/>
          <w:color w:val="auto"/>
          <w:sz w:val="24"/>
          <w:szCs w:val="24"/>
        </w:rPr>
        <w:t>»:</w:t>
      </w:r>
    </w:p>
    <w:p w:rsidR="003C6988" w:rsidRPr="00E415C7" w:rsidRDefault="003C6988" w:rsidP="008B2D48">
      <w:pPr>
        <w:ind w:firstLine="567"/>
        <w:jc w:val="both"/>
        <w:rPr>
          <w:b/>
          <w:i/>
        </w:rPr>
      </w:pPr>
      <w:proofErr w:type="spellStart"/>
      <w:r w:rsidRPr="00E415C7">
        <w:t>Метапредметные</w:t>
      </w:r>
      <w:proofErr w:type="spellEnd"/>
      <w:r w:rsidRPr="00E415C7">
        <w:t xml:space="preserve"> результаты включают освоенные </w:t>
      </w:r>
      <w:proofErr w:type="gramStart"/>
      <w:r w:rsidRPr="00E415C7">
        <w:t>обучающимися</w:t>
      </w:r>
      <w:proofErr w:type="gramEnd"/>
      <w:r w:rsidR="00321CB6">
        <w:t xml:space="preserve"> 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3C6988" w:rsidRPr="00E415C7" w:rsidRDefault="003C6988" w:rsidP="008B2D48">
      <w:pPr>
        <w:ind w:firstLine="567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3C6988" w:rsidRDefault="003C6988" w:rsidP="008B2D48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321CB6">
        <w:t xml:space="preserve">  </w:t>
      </w:r>
      <w:r w:rsidRPr="00E415C7">
        <w:t>На урока</w:t>
      </w:r>
      <w:r w:rsidR="00601181">
        <w:t xml:space="preserve">х по учебному </w:t>
      </w:r>
      <w:r w:rsidR="009029E7">
        <w:t>курсу</w:t>
      </w:r>
      <w:r w:rsidR="00601181">
        <w:t xml:space="preserve"> </w:t>
      </w:r>
      <w:r w:rsidR="00601181" w:rsidRPr="00E11562">
        <w:rPr>
          <w:b/>
        </w:rPr>
        <w:t>«</w:t>
      </w:r>
      <w:r w:rsidR="00A0551A" w:rsidRPr="00A0551A">
        <w:rPr>
          <w:rStyle w:val="20"/>
          <w:rFonts w:ascii="Times New Roman" w:hAnsi="Times New Roman"/>
          <w:b w:val="0"/>
          <w:color w:val="auto"/>
          <w:sz w:val="24"/>
          <w:szCs w:val="24"/>
        </w:rPr>
        <w:t>Черчение</w:t>
      </w:r>
      <w:r w:rsidRPr="00E11562">
        <w:rPr>
          <w:b/>
        </w:rPr>
        <w:t>»</w:t>
      </w:r>
      <w:r w:rsidRPr="00E415C7">
        <w:t xml:space="preserve">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C6988" w:rsidRPr="00E415C7" w:rsidRDefault="003C6988" w:rsidP="008B2D48">
      <w:pPr>
        <w:ind w:firstLine="567"/>
        <w:jc w:val="both"/>
      </w:pPr>
      <w:r w:rsidRPr="00E415C7">
        <w:t>При изуч</w:t>
      </w:r>
      <w:r w:rsidR="007B53CD">
        <w:t xml:space="preserve">ении учебного </w:t>
      </w:r>
      <w:r w:rsidR="009029E7">
        <w:t>курса</w:t>
      </w:r>
      <w:r w:rsidR="007B53CD">
        <w:t xml:space="preserve"> </w:t>
      </w:r>
      <w:r w:rsidR="00E11562" w:rsidRPr="00E11562">
        <w:rPr>
          <w:b/>
        </w:rPr>
        <w:t>«</w:t>
      </w:r>
      <w:r w:rsidR="00A0551A" w:rsidRPr="00A0551A">
        <w:rPr>
          <w:rStyle w:val="20"/>
          <w:rFonts w:ascii="Times New Roman" w:hAnsi="Times New Roman"/>
          <w:b w:val="0"/>
          <w:color w:val="auto"/>
          <w:sz w:val="24"/>
          <w:szCs w:val="24"/>
        </w:rPr>
        <w:t>Черчение</w:t>
      </w:r>
      <w:r w:rsidR="00E11562" w:rsidRPr="00E11562">
        <w:rPr>
          <w:b/>
        </w:rPr>
        <w:t>»</w:t>
      </w:r>
      <w:r w:rsidRPr="00E415C7">
        <w:t xml:space="preserve">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3C6988" w:rsidRPr="00E415C7" w:rsidRDefault="003C6988" w:rsidP="0014524D">
      <w:pPr>
        <w:ind w:firstLine="709"/>
        <w:jc w:val="both"/>
      </w:pPr>
      <w:r w:rsidRPr="00E415C7">
        <w:t xml:space="preserve">- заполнять и дополнять таблицы, схемы, диаграммы, тексты. </w:t>
      </w:r>
    </w:p>
    <w:p w:rsidR="003C6988" w:rsidRDefault="003C6988" w:rsidP="008B2D48">
      <w:pPr>
        <w:ind w:firstLine="567"/>
        <w:jc w:val="both"/>
      </w:pPr>
      <w:proofErr w:type="gramStart"/>
      <w:r w:rsidRPr="00E415C7">
        <w:t>В ходе изуч</w:t>
      </w:r>
      <w:r w:rsidR="007B53CD">
        <w:t xml:space="preserve">ения учебного </w:t>
      </w:r>
      <w:r w:rsidR="009029E7">
        <w:t>курса</w:t>
      </w:r>
      <w:r w:rsidR="007B53CD">
        <w:t xml:space="preserve"> </w:t>
      </w:r>
      <w:r w:rsidR="00E11562" w:rsidRPr="00E11562">
        <w:rPr>
          <w:b/>
        </w:rPr>
        <w:t>«</w:t>
      </w:r>
      <w:r w:rsidR="00A0551A" w:rsidRPr="00A0551A">
        <w:rPr>
          <w:rStyle w:val="20"/>
          <w:rFonts w:ascii="Times New Roman" w:hAnsi="Times New Roman"/>
          <w:b w:val="0"/>
          <w:color w:val="auto"/>
          <w:sz w:val="24"/>
          <w:szCs w:val="24"/>
        </w:rPr>
        <w:t>Черчение</w:t>
      </w:r>
      <w:r w:rsidR="00E11562" w:rsidRPr="00E11562">
        <w:rPr>
          <w:b/>
        </w:rPr>
        <w:t>»</w:t>
      </w:r>
      <w:r w:rsidRPr="00E415C7">
        <w:t xml:space="preserve">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C6988" w:rsidRPr="00E415C7" w:rsidRDefault="003C6988" w:rsidP="008B2D48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C6988" w:rsidRPr="00200CBD" w:rsidRDefault="003C6988" w:rsidP="008B2D48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1. Умение самостоятельно определять цели обучения, ставить и формулировать </w:t>
      </w:r>
      <w:r w:rsidRPr="00200CBD"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C6988" w:rsidRPr="00200CBD" w:rsidRDefault="003C6988" w:rsidP="0014524D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3C6988" w:rsidRPr="00200CBD" w:rsidRDefault="003C6988" w:rsidP="0014524D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3C6988" w:rsidRPr="00200CBD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C6988" w:rsidRPr="0030517A" w:rsidRDefault="003C6988" w:rsidP="008B2D48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3C6988" w:rsidRPr="0030517A" w:rsidRDefault="003C6988" w:rsidP="0014524D">
      <w:pPr>
        <w:widowControl w:val="0"/>
        <w:tabs>
          <w:tab w:val="left" w:pos="851"/>
        </w:tabs>
        <w:ind w:firstLine="709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выделять явление из общего ряда других явлений;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</w:t>
      </w:r>
      <w:r w:rsidRPr="0030517A">
        <w:lastRenderedPageBreak/>
        <w:t xml:space="preserve">данного явления, выявлять причины и следствия явлений;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обозначать символом и знаком предмет и/или явление;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строить доказательство: прямое, косвенное, от противного;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>8. Смысловое чтение.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резюмировать главную идею текста;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критически оценивать содержание и форму текста.</w:t>
      </w:r>
    </w:p>
    <w:p w:rsidR="003C6988" w:rsidRPr="0030517A" w:rsidRDefault="003C6988" w:rsidP="0014524D">
      <w:pPr>
        <w:widowControl w:val="0"/>
        <w:tabs>
          <w:tab w:val="left" w:pos="1134"/>
        </w:tabs>
        <w:ind w:firstLine="709"/>
        <w:jc w:val="both"/>
      </w:pPr>
      <w:r w:rsidRPr="0030517A">
        <w:t xml:space="preserve">9. Формирование и развитие экологического мышления, умение применять его в </w:t>
      </w:r>
      <w:r w:rsidRPr="0030517A">
        <w:lastRenderedPageBreak/>
        <w:t>познавательной, коммуникативной, социальной практике и профессиональной ориентации. Обучающийся сможет: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определять свое отношение к природной среде;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3C6988" w:rsidRPr="0030517A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3C6988" w:rsidRPr="0030517A" w:rsidRDefault="003C6988" w:rsidP="0014524D">
      <w:pPr>
        <w:ind w:firstLine="709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3C6988" w:rsidRPr="0030517A" w:rsidRDefault="003C6988" w:rsidP="0014524D">
      <w:pPr>
        <w:pStyle w:val="a5"/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0517A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3C6988" w:rsidRPr="008424AF" w:rsidRDefault="003C6988" w:rsidP="008B2D48">
      <w:pPr>
        <w:tabs>
          <w:tab w:val="left" w:pos="993"/>
        </w:tabs>
        <w:ind w:firstLine="567"/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3C6988" w:rsidRPr="008424AF" w:rsidRDefault="003C6988" w:rsidP="0014524D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424AF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возможные роли в совместной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играть определенную роль в совместной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предлагать альтернативное решение в конфликтной ситуации;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общую точку зрения в дискуссии;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C6988" w:rsidRPr="008424AF" w:rsidRDefault="003C6988" w:rsidP="0014524D">
      <w:pPr>
        <w:widowControl w:val="0"/>
        <w:tabs>
          <w:tab w:val="left" w:pos="142"/>
          <w:tab w:val="left" w:pos="993"/>
        </w:tabs>
        <w:ind w:firstLine="709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lastRenderedPageBreak/>
        <w:t xml:space="preserve">- определять задачу коммуникации и в соответствии с ней отбирать речевые средства;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C6988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Обучающийся сможет: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</w:t>
      </w:r>
      <w:r w:rsidR="00C03C05">
        <w:t>атов, создание презентаций</w:t>
      </w:r>
      <w:r w:rsidRPr="008424AF">
        <w:t xml:space="preserve">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 xml:space="preserve">- использовать информацию с учетом этических и правовых норм; </w:t>
      </w:r>
    </w:p>
    <w:p w:rsidR="003C6988" w:rsidRPr="008424AF" w:rsidRDefault="003C6988" w:rsidP="0014524D">
      <w:pPr>
        <w:widowControl w:val="0"/>
        <w:tabs>
          <w:tab w:val="left" w:pos="993"/>
        </w:tabs>
        <w:ind w:firstLine="709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C6988" w:rsidRPr="008B2D48" w:rsidRDefault="003C6988" w:rsidP="008B2D48">
      <w:pPr>
        <w:autoSpaceDE w:val="0"/>
        <w:autoSpaceDN w:val="0"/>
        <w:adjustRightInd w:val="0"/>
        <w:ind w:firstLine="567"/>
        <w:jc w:val="both"/>
        <w:rPr>
          <w:b/>
        </w:rPr>
      </w:pPr>
      <w:r w:rsidRPr="008B2D48">
        <w:rPr>
          <w:b/>
          <w:bCs/>
        </w:rPr>
        <w:t xml:space="preserve">Предметные результаты </w:t>
      </w:r>
      <w:r w:rsidRPr="008B2D48">
        <w:rPr>
          <w:b/>
        </w:rPr>
        <w:t xml:space="preserve">освоения </w:t>
      </w:r>
      <w:r w:rsidR="00A47AE3" w:rsidRPr="008B2D48">
        <w:rPr>
          <w:b/>
        </w:rPr>
        <w:t xml:space="preserve">учебного </w:t>
      </w:r>
      <w:r w:rsidR="008B2D48">
        <w:rPr>
          <w:b/>
        </w:rPr>
        <w:t>курса</w:t>
      </w:r>
      <w:r w:rsidR="00A47AE3" w:rsidRPr="008B2D48">
        <w:rPr>
          <w:b/>
        </w:rPr>
        <w:t xml:space="preserve"> «</w:t>
      </w:r>
      <w:r w:rsidR="00602CF3" w:rsidRPr="008B2D48">
        <w:rPr>
          <w:b/>
        </w:rPr>
        <w:t>Черчение</w:t>
      </w:r>
      <w:r w:rsidRPr="008B2D48">
        <w:rPr>
          <w:b/>
        </w:rPr>
        <w:t>»:</w:t>
      </w:r>
    </w:p>
    <w:p w:rsidR="00A652C7" w:rsidRPr="002F39C6" w:rsidRDefault="00A652C7" w:rsidP="008B2D48">
      <w:pPr>
        <w:ind w:firstLine="567"/>
        <w:jc w:val="both"/>
      </w:pPr>
      <w:bookmarkStart w:id="1" w:name="sub_203110"/>
      <w:r w:rsidRPr="002F39C6">
        <w:rPr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2F39C6">
        <w:t>с учетом общих требований Стандарта и специфики изучаемого предмета, обеспечат успешное обучение на следующем уровне общего образования:</w:t>
      </w:r>
    </w:p>
    <w:p w:rsidR="00602CF3" w:rsidRPr="00602CF3" w:rsidRDefault="00602CF3" w:rsidP="00602CF3">
      <w:pPr>
        <w:ind w:firstLine="709"/>
        <w:jc w:val="both"/>
      </w:pPr>
      <w:bookmarkStart w:id="2" w:name="_Toc534930796"/>
      <w:bookmarkEnd w:id="1"/>
      <w:proofErr w:type="gramStart"/>
      <w:r w:rsidRPr="00602CF3">
        <w:t xml:space="preserve">- </w:t>
      </w:r>
      <w:r>
        <w:t xml:space="preserve">владение понятиями: </w:t>
      </w:r>
      <w:r w:rsidRPr="00602CF3">
        <w:t>технологические понятия: графическая документация, чертеж, эскиз, технический рисунок, схема, стандартизация.</w:t>
      </w:r>
      <w:proofErr w:type="gramEnd"/>
    </w:p>
    <w:p w:rsidR="00602CF3" w:rsidRPr="00602CF3" w:rsidRDefault="00602CF3" w:rsidP="00602CF3">
      <w:pPr>
        <w:ind w:firstLine="709"/>
        <w:jc w:val="both"/>
      </w:pPr>
      <w:r w:rsidRPr="00602CF3">
        <w:t xml:space="preserve">- </w:t>
      </w:r>
      <w:r>
        <w:t xml:space="preserve">формирование умений </w:t>
      </w:r>
      <w:r w:rsidRPr="00602CF3">
        <w:t xml:space="preserve">выбирать способы графического отображения объекта и процесса; </w:t>
      </w:r>
    </w:p>
    <w:p w:rsidR="00602CF3" w:rsidRPr="00602CF3" w:rsidRDefault="00602CF3" w:rsidP="00602CF3">
      <w:pPr>
        <w:ind w:firstLine="709"/>
        <w:jc w:val="both"/>
      </w:pPr>
      <w:r w:rsidRPr="00602CF3">
        <w:t xml:space="preserve">- </w:t>
      </w:r>
      <w:r>
        <w:t xml:space="preserve">формирование умений </w:t>
      </w:r>
      <w:r w:rsidRPr="00602CF3">
        <w:t xml:space="preserve">выполнять чертежи и эскизы; </w:t>
      </w:r>
    </w:p>
    <w:p w:rsidR="00602CF3" w:rsidRPr="00602CF3" w:rsidRDefault="00602CF3" w:rsidP="00602CF3">
      <w:pPr>
        <w:ind w:firstLine="709"/>
        <w:jc w:val="both"/>
      </w:pPr>
      <w:r w:rsidRPr="00602CF3">
        <w:t xml:space="preserve">- </w:t>
      </w:r>
      <w:r>
        <w:t>формирование умений</w:t>
      </w:r>
      <w:r w:rsidRPr="00602CF3">
        <w:t xml:space="preserve"> пользоваться измерительными инструментами; </w:t>
      </w:r>
    </w:p>
    <w:p w:rsidR="00602CF3" w:rsidRDefault="00602CF3" w:rsidP="00602CF3">
      <w:pPr>
        <w:ind w:firstLine="709"/>
        <w:jc w:val="both"/>
      </w:pPr>
      <w:r w:rsidRPr="00602CF3">
        <w:t xml:space="preserve">- </w:t>
      </w:r>
      <w:r>
        <w:t>формирование умений</w:t>
      </w:r>
      <w:r w:rsidRPr="00602CF3">
        <w:t xml:space="preserve"> соблюдать требования к оформлению эскизов и чертежей; </w:t>
      </w:r>
    </w:p>
    <w:p w:rsidR="00602CF3" w:rsidRPr="00602CF3" w:rsidRDefault="00602CF3" w:rsidP="00602CF3">
      <w:pPr>
        <w:ind w:firstLine="709"/>
        <w:jc w:val="both"/>
      </w:pPr>
      <w:r>
        <w:t>- чтение и выполнение чертежей, эскизов, схем, технических рисунков деталей и изделий;</w:t>
      </w:r>
    </w:p>
    <w:p w:rsidR="00602CF3" w:rsidRPr="00602CF3" w:rsidRDefault="00602CF3" w:rsidP="00602CF3">
      <w:pPr>
        <w:ind w:firstLine="709"/>
        <w:jc w:val="both"/>
      </w:pPr>
      <w:r w:rsidRPr="00602CF3">
        <w:t xml:space="preserve">-  </w:t>
      </w:r>
      <w:r>
        <w:t xml:space="preserve">развитие умений </w:t>
      </w:r>
      <w:r w:rsidRPr="00602CF3">
        <w:t xml:space="preserve">вести диалог; </w:t>
      </w:r>
    </w:p>
    <w:p w:rsidR="003C77DD" w:rsidRDefault="00602CF3" w:rsidP="008B2D48">
      <w:pPr>
        <w:ind w:firstLine="709"/>
        <w:jc w:val="both"/>
      </w:pPr>
      <w:r w:rsidRPr="00602CF3">
        <w:lastRenderedPageBreak/>
        <w:t xml:space="preserve">-  </w:t>
      </w:r>
      <w:r>
        <w:t xml:space="preserve">развитие умений </w:t>
      </w:r>
      <w:r w:rsidRPr="00602CF3">
        <w:t>работать с письменной и устной информацией.</w:t>
      </w:r>
    </w:p>
    <w:p w:rsidR="009029E7" w:rsidRPr="00602CF3" w:rsidRDefault="009029E7" w:rsidP="008B2D48">
      <w:pPr>
        <w:ind w:firstLine="709"/>
        <w:jc w:val="both"/>
      </w:pPr>
    </w:p>
    <w:p w:rsidR="00602CF3" w:rsidRPr="008B2D48" w:rsidRDefault="00E11562" w:rsidP="008B2D48">
      <w:pPr>
        <w:pStyle w:val="1"/>
        <w:jc w:val="center"/>
        <w:rPr>
          <w:rFonts w:eastAsia="Calibri"/>
          <w:szCs w:val="24"/>
        </w:rPr>
      </w:pPr>
      <w:r w:rsidRPr="008B2D48">
        <w:rPr>
          <w:szCs w:val="24"/>
        </w:rPr>
        <w:t>2. Содержание учебного</w:t>
      </w:r>
      <w:r w:rsidR="00602CF3" w:rsidRPr="008B2D48">
        <w:rPr>
          <w:szCs w:val="24"/>
        </w:rPr>
        <w:t xml:space="preserve"> </w:t>
      </w:r>
      <w:r w:rsidR="00C737F1">
        <w:rPr>
          <w:rFonts w:eastAsia="Calibri"/>
          <w:szCs w:val="24"/>
        </w:rPr>
        <w:t>курса</w:t>
      </w:r>
      <w:r w:rsidRPr="008B2D48">
        <w:rPr>
          <w:rFonts w:eastAsia="Calibri"/>
          <w:szCs w:val="24"/>
        </w:rPr>
        <w:t xml:space="preserve"> «</w:t>
      </w:r>
      <w:r w:rsidR="00602CF3" w:rsidRPr="008B2D48">
        <w:rPr>
          <w:rFonts w:eastAsia="Calibri"/>
          <w:szCs w:val="24"/>
        </w:rPr>
        <w:t>Черчение</w:t>
      </w:r>
      <w:r w:rsidRPr="008B2D48">
        <w:rPr>
          <w:rFonts w:eastAsia="Calibri"/>
          <w:szCs w:val="24"/>
        </w:rPr>
        <w:t>»</w:t>
      </w:r>
      <w:bookmarkEnd w:id="2"/>
    </w:p>
    <w:p w:rsidR="00602CF3" w:rsidRDefault="00602CF3" w:rsidP="008B2D48">
      <w:pPr>
        <w:ind w:firstLine="567"/>
        <w:jc w:val="both"/>
        <w:rPr>
          <w:b/>
          <w:szCs w:val="28"/>
        </w:rPr>
      </w:pPr>
      <w:r w:rsidRPr="00602CF3">
        <w:rPr>
          <w:b/>
          <w:szCs w:val="28"/>
        </w:rPr>
        <w:t xml:space="preserve">Правила оформления чертежей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Инструменты. Принадлежности и материалы для выполнения чертежей. Рациональные приёмы работы инструментами. Организация рабочего места.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Понятие о стандартах. Линии. Форматы, рамка и основная надпись.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Некоторые сведения о нанесениях размеров. Применение и обозначение масштаба. Сведения о чертёжном шрифте.</w:t>
      </w:r>
    </w:p>
    <w:p w:rsidR="00602CF3" w:rsidRPr="00602CF3" w:rsidRDefault="00602CF3" w:rsidP="008B2D48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Способы проецирования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Проецирование. Центральное и параллельное проецирование. Прямоугольные проекции. Выполнение изображений предметов на одной, двух или трёх взаимно перпендикулярных плоскостях проекций.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Расположение видов на чертеже и их назначение. Определение необходимого и достаточного числа видов на чертеже. Понятие о местных видах.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Косоугольная фронтальная </w:t>
      </w:r>
      <w:proofErr w:type="spellStart"/>
      <w:r w:rsidRPr="00602CF3">
        <w:rPr>
          <w:szCs w:val="28"/>
        </w:rPr>
        <w:t>диметрическая</w:t>
      </w:r>
      <w:proofErr w:type="spellEnd"/>
      <w:r w:rsidRPr="00602CF3">
        <w:rPr>
          <w:szCs w:val="28"/>
        </w:rPr>
        <w:t xml:space="preserve"> и прямоугольная изометрическая проекция. Направление осей, показатели искажения, нанесение размеров.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Аксонометрические проекции плоских и объёмных фигур. Эллипс как проекция окружности. Построение овала.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его построения.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b/>
          <w:szCs w:val="28"/>
        </w:rPr>
        <w:t xml:space="preserve">Чтение и выполнение чертежей деталей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Анализ геометрической формы предметов. Проекции геометрических тел. Мысленное расчленение предмета на геометрические тела. Чертежи группы геометрических тел.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Нахождение на чертеже вершин, рёбер, образующих и поверхностей тел, составляющих форму предмета.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Нанесение размеров на чертежах с учётом формы предметов. Развёртывание поверхностей  некоторых тел.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части. Сопряжения.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Чтение чертежей. Выполнение эскиза детали. Решение графических задач. </w:t>
      </w:r>
    </w:p>
    <w:p w:rsidR="00602CF3" w:rsidRPr="00602CF3" w:rsidRDefault="00602CF3" w:rsidP="008B2D48">
      <w:pPr>
        <w:ind w:firstLine="567"/>
        <w:jc w:val="both"/>
        <w:rPr>
          <w:b/>
          <w:szCs w:val="28"/>
        </w:rPr>
      </w:pPr>
      <w:r w:rsidRPr="00602CF3">
        <w:rPr>
          <w:b/>
          <w:szCs w:val="28"/>
        </w:rPr>
        <w:t xml:space="preserve">Сечения и разрезы.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Сечение. Наложенные и вынесенные сечения. Обозначение материалов в сечениях. Разрезы. Простые разрезы, их обозначения. Местные разрезы. Соединение вида и разреза. Разрезы в аксонометрических проекциях.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Вычерчивание чертежа детали с необходимыми сечениями и разрезами. Выполнение чертежа детали с разрезом в аксонометрической проекции. </w:t>
      </w:r>
    </w:p>
    <w:p w:rsidR="00602CF3" w:rsidRPr="00602CF3" w:rsidRDefault="00602CF3" w:rsidP="008B2D48">
      <w:pPr>
        <w:ind w:firstLine="567"/>
        <w:jc w:val="both"/>
        <w:rPr>
          <w:b/>
          <w:szCs w:val="28"/>
        </w:rPr>
      </w:pPr>
      <w:r w:rsidRPr="00602CF3">
        <w:rPr>
          <w:b/>
          <w:szCs w:val="28"/>
        </w:rPr>
        <w:t>Сборочные чертежи.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Основные сведения о сборочных чертежах изделий. Понятие о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 xml:space="preserve">Чтение сборочного чертежа. Выполнение несложного сборочного чертежа типового соединения из нескольких деталей. Выполнение деталировки сборочного чертежа изделия.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b/>
          <w:szCs w:val="28"/>
        </w:rPr>
        <w:lastRenderedPageBreak/>
        <w:t xml:space="preserve">Строительное черчение.     </w:t>
      </w:r>
    </w:p>
    <w:p w:rsidR="00602CF3" w:rsidRPr="00602CF3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Основные сведения о строительном черчении. Фасад, план, генеральный план, разрез. Условные обозначения на строительных чертежах.</w:t>
      </w:r>
    </w:p>
    <w:p w:rsidR="0078428E" w:rsidRDefault="00602CF3" w:rsidP="008B2D48">
      <w:pPr>
        <w:ind w:firstLine="567"/>
        <w:jc w:val="both"/>
        <w:rPr>
          <w:szCs w:val="28"/>
        </w:rPr>
      </w:pPr>
      <w:r w:rsidRPr="00602CF3">
        <w:rPr>
          <w:szCs w:val="28"/>
        </w:rPr>
        <w:t>Выполнение несложных строительных чертежей.</w:t>
      </w:r>
      <w:bookmarkStart w:id="3" w:name="_Toc534930797"/>
    </w:p>
    <w:p w:rsidR="00C737F1" w:rsidRPr="00C737F1" w:rsidRDefault="00C737F1" w:rsidP="00C737F1">
      <w:pPr>
        <w:ind w:firstLine="567"/>
        <w:jc w:val="center"/>
      </w:pPr>
    </w:p>
    <w:p w:rsidR="00321CB6" w:rsidRPr="00C737F1" w:rsidRDefault="00E11562" w:rsidP="009029E7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7F1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bookmarkEnd w:id="3"/>
    </w:p>
    <w:p w:rsidR="00C737F1" w:rsidRPr="00C737F1" w:rsidRDefault="00C737F1" w:rsidP="009029E7">
      <w:pPr>
        <w:ind w:left="709"/>
        <w:jc w:val="center"/>
        <w:rPr>
          <w:b/>
        </w:rPr>
      </w:pPr>
      <w:r>
        <w:rPr>
          <w:b/>
        </w:rPr>
        <w:t>8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2"/>
        <w:gridCol w:w="7136"/>
        <w:gridCol w:w="1503"/>
      </w:tblGrid>
      <w:tr w:rsidR="005422BC" w:rsidTr="008213FB">
        <w:tc>
          <w:tcPr>
            <w:tcW w:w="959" w:type="dxa"/>
          </w:tcPr>
          <w:p w:rsidR="005422BC" w:rsidRDefault="005422BC" w:rsidP="005422BC">
            <w:pPr>
              <w:jc w:val="center"/>
              <w:rPr>
                <w:b/>
                <w:sz w:val="22"/>
                <w:szCs w:val="22"/>
              </w:rPr>
            </w:pPr>
            <w:r w:rsidRPr="00720A30">
              <w:rPr>
                <w:b/>
                <w:sz w:val="22"/>
                <w:szCs w:val="22"/>
              </w:rPr>
              <w:t>№</w:t>
            </w:r>
          </w:p>
          <w:p w:rsidR="005422BC" w:rsidRPr="00720A30" w:rsidRDefault="005422BC" w:rsidP="005422BC">
            <w:pPr>
              <w:jc w:val="center"/>
              <w:rPr>
                <w:b/>
              </w:rPr>
            </w:pPr>
            <w:r w:rsidRPr="00720A30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8080" w:type="dxa"/>
          </w:tcPr>
          <w:p w:rsidR="005422BC" w:rsidRPr="00720A30" w:rsidRDefault="005422BC" w:rsidP="005422BC">
            <w:pPr>
              <w:jc w:val="center"/>
              <w:rPr>
                <w:b/>
              </w:rPr>
            </w:pPr>
            <w:r>
              <w:rPr>
                <w:b/>
                <w:bCs/>
                <w:lang w:eastAsia="en-US"/>
              </w:rPr>
              <w:t>Тема, раздел темы</w:t>
            </w:r>
          </w:p>
        </w:tc>
        <w:tc>
          <w:tcPr>
            <w:tcW w:w="1524" w:type="dxa"/>
          </w:tcPr>
          <w:p w:rsidR="005422BC" w:rsidRPr="00720A30" w:rsidRDefault="005422BC" w:rsidP="005422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5422BC" w:rsidTr="008213FB">
        <w:tc>
          <w:tcPr>
            <w:tcW w:w="959" w:type="dxa"/>
          </w:tcPr>
          <w:p w:rsidR="005422BC" w:rsidRDefault="005422BC" w:rsidP="00321CB6">
            <w:pPr>
              <w:jc w:val="center"/>
            </w:pPr>
          </w:p>
        </w:tc>
        <w:tc>
          <w:tcPr>
            <w:tcW w:w="8080" w:type="dxa"/>
          </w:tcPr>
          <w:p w:rsidR="005422BC" w:rsidRPr="00BC1E38" w:rsidRDefault="005422BC" w:rsidP="00321CB6">
            <w:pPr>
              <w:jc w:val="center"/>
            </w:pPr>
            <w:r w:rsidRPr="00BC1E38">
              <w:rPr>
                <w:b/>
              </w:rPr>
              <w:t xml:space="preserve">Правила оформления чертежей  </w:t>
            </w:r>
            <w:r w:rsidR="00BC1E38">
              <w:rPr>
                <w:b/>
              </w:rPr>
              <w:t>(6 ч)</w:t>
            </w:r>
          </w:p>
        </w:tc>
        <w:tc>
          <w:tcPr>
            <w:tcW w:w="1524" w:type="dxa"/>
          </w:tcPr>
          <w:p w:rsidR="005422BC" w:rsidRPr="00AC7A81" w:rsidRDefault="00BC1E38" w:rsidP="00321C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5422BC" w:rsidTr="008213FB">
        <w:tc>
          <w:tcPr>
            <w:tcW w:w="959" w:type="dxa"/>
          </w:tcPr>
          <w:p w:rsidR="005422BC" w:rsidRPr="00496A84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</w:pPr>
          </w:p>
        </w:tc>
        <w:tc>
          <w:tcPr>
            <w:tcW w:w="8080" w:type="dxa"/>
          </w:tcPr>
          <w:p w:rsidR="0023372D" w:rsidRDefault="0023372D" w:rsidP="008213FB">
            <w:r>
              <w:t>Вводный инструктаж по технике  безопасности № 35</w:t>
            </w:r>
          </w:p>
          <w:p w:rsidR="005422BC" w:rsidRPr="00AC7A81" w:rsidRDefault="005422BC" w:rsidP="008213FB">
            <w:r w:rsidRPr="00AC7A81">
              <w:t>Учебный предмет «Черчение».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5422BC" w:rsidP="008213FB">
            <w:r w:rsidRPr="00AC7A81">
              <w:t xml:space="preserve">Организация рабочего места.  Правила    оформления чертежей. </w:t>
            </w:r>
          </w:p>
          <w:p w:rsidR="008213FB" w:rsidRPr="00AC7A81" w:rsidRDefault="005422BC" w:rsidP="008213FB">
            <w:r w:rsidRPr="00AC7A81">
              <w:t xml:space="preserve">Понятие о стандартах.     </w:t>
            </w:r>
          </w:p>
          <w:p w:rsidR="005422BC" w:rsidRPr="00AC7A81" w:rsidRDefault="005422BC" w:rsidP="008213FB">
            <w:pPr>
              <w:rPr>
                <w:b/>
              </w:rPr>
            </w:pPr>
            <w:r w:rsidRPr="00AC7A81">
              <w:rPr>
                <w:b/>
              </w:rPr>
              <w:t xml:space="preserve">Графическая работа № 1   </w:t>
            </w:r>
            <w:r w:rsidRPr="00AC7A81">
              <w:t>«Линии чертежа».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5422BC" w:rsidP="008213FB">
            <w:r w:rsidRPr="00AC7A81">
              <w:t>Шрифт чертежный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>Шрифт чертежный</w:t>
            </w:r>
          </w:p>
        </w:tc>
        <w:tc>
          <w:tcPr>
            <w:tcW w:w="1524" w:type="dxa"/>
          </w:tcPr>
          <w:p w:rsidR="008213FB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5422BC" w:rsidP="008213FB">
            <w:r w:rsidRPr="00AC7A81">
              <w:t>Нанесение размеров на чертежах. Применение и  обозначение масштаба.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5422BC" w:rsidP="008213FB">
            <w:pPr>
              <w:rPr>
                <w:b/>
              </w:rPr>
            </w:pPr>
            <w:r w:rsidRPr="00AC7A81">
              <w:rPr>
                <w:b/>
              </w:rPr>
              <w:t xml:space="preserve">Графическая работа №  2  </w:t>
            </w:r>
            <w:r w:rsidRPr="00AC7A81">
              <w:t>«Чертеж плоской детали».</w:t>
            </w:r>
          </w:p>
        </w:tc>
        <w:tc>
          <w:tcPr>
            <w:tcW w:w="1524" w:type="dxa"/>
          </w:tcPr>
          <w:p w:rsidR="005422BC" w:rsidRPr="00AC7A81" w:rsidRDefault="008213FB" w:rsidP="0090378A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BC1E38" w:rsidRDefault="005422BC" w:rsidP="008213FB">
            <w:pPr>
              <w:jc w:val="center"/>
            </w:pPr>
            <w:r w:rsidRPr="00BC1E38">
              <w:rPr>
                <w:b/>
              </w:rPr>
              <w:t>Способы проецирования</w:t>
            </w:r>
            <w:r w:rsidR="00BC1E38">
              <w:rPr>
                <w:b/>
              </w:rPr>
              <w:t xml:space="preserve"> (7 ч)</w:t>
            </w:r>
          </w:p>
        </w:tc>
        <w:tc>
          <w:tcPr>
            <w:tcW w:w="1524" w:type="dxa"/>
          </w:tcPr>
          <w:p w:rsidR="005422BC" w:rsidRPr="00AC7A81" w:rsidRDefault="00BC1E38" w:rsidP="008213F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 xml:space="preserve">Метод проекций.     Прямоугольное проецирование. </w:t>
            </w:r>
            <w:r w:rsidR="0090378A" w:rsidRPr="00AC7A81">
              <w:t>Проецирование   на одну и две</w:t>
            </w:r>
            <w:r w:rsidRPr="00AC7A81">
              <w:t xml:space="preserve">  плоскости проекций.  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90378A" w:rsidP="008213FB">
            <w:r w:rsidRPr="00AC7A81">
              <w:t xml:space="preserve">Проецирование   на  три </w:t>
            </w:r>
            <w:r w:rsidR="008213FB" w:rsidRPr="00AC7A81">
              <w:t>плоскости проекций. Расположение видов на чертеже.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 xml:space="preserve">Получение и построение аксонометрических проекций. 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BC1E38">
              <w:rPr>
                <w:b/>
              </w:rPr>
              <w:t>Графическая работа № 3</w:t>
            </w:r>
            <w:r w:rsidRPr="00AC7A81">
              <w:t xml:space="preserve"> «Моделирование по чертежу». 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>Технический рисунок.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>Анализ геометрической формы предмета.  Чертежи и аксонометрические проекции геометрических тел.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BC1E38">
              <w:rPr>
                <w:b/>
              </w:rPr>
              <w:t>Графическая работа № 4</w:t>
            </w:r>
            <w:r w:rsidRPr="00AC7A81">
              <w:t xml:space="preserve"> «Чертежи и аксонометрические проекции геометрических тел»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BC1E38" w:rsidRDefault="00120F7B" w:rsidP="008213FB">
            <w:pPr>
              <w:jc w:val="center"/>
            </w:pPr>
            <w:r w:rsidRPr="00BC1E38">
              <w:rPr>
                <w:b/>
              </w:rPr>
              <w:t>Чтение и выполнение  чертежей</w:t>
            </w:r>
            <w:r w:rsidR="00BC1E38">
              <w:rPr>
                <w:b/>
              </w:rPr>
              <w:t xml:space="preserve"> (4 ч)</w:t>
            </w:r>
          </w:p>
        </w:tc>
        <w:tc>
          <w:tcPr>
            <w:tcW w:w="1524" w:type="dxa"/>
          </w:tcPr>
          <w:p w:rsidR="005422BC" w:rsidRPr="00AC7A81" w:rsidRDefault="00BC1E38" w:rsidP="0082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>Чтение чертежей.</w:t>
            </w:r>
            <w:r w:rsidR="000C4797" w:rsidRPr="00AC7A81">
              <w:t xml:space="preserve"> </w:t>
            </w:r>
            <w:r w:rsidRPr="00BC1E38">
              <w:rPr>
                <w:b/>
              </w:rPr>
              <w:t>Графическая  работа  № 5</w:t>
            </w:r>
            <w:r w:rsidRPr="00AC7A81">
              <w:t xml:space="preserve"> «Устное чтение чертежей».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AC7A81">
              <w:t xml:space="preserve">Выполнение эскизов деталей. 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BC1E38">
              <w:rPr>
                <w:b/>
              </w:rPr>
              <w:t>Графическая работа № 6</w:t>
            </w:r>
            <w:r w:rsidRPr="00AC7A81">
              <w:t xml:space="preserve"> «Выполнение чертежа предмета в трех видах с преобразованием его формы»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8213FB" w:rsidTr="008213FB">
        <w:tc>
          <w:tcPr>
            <w:tcW w:w="959" w:type="dxa"/>
          </w:tcPr>
          <w:p w:rsidR="008213FB" w:rsidRPr="008213FB" w:rsidRDefault="008213F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213FB" w:rsidRPr="00AC7A81" w:rsidRDefault="008213FB" w:rsidP="008213FB">
            <w:r w:rsidRPr="00BC1E38">
              <w:rPr>
                <w:b/>
              </w:rPr>
              <w:t>Графическая работа № 7</w:t>
            </w:r>
            <w:r w:rsidRPr="00AC7A81">
              <w:t xml:space="preserve"> «Эскиз и технический рисунок детали»</w:t>
            </w:r>
          </w:p>
        </w:tc>
        <w:tc>
          <w:tcPr>
            <w:tcW w:w="1524" w:type="dxa"/>
          </w:tcPr>
          <w:p w:rsidR="008213FB" w:rsidRPr="00AC7A81" w:rsidRDefault="008213FB" w:rsidP="008213FB">
            <w:pPr>
              <w:jc w:val="center"/>
            </w:pPr>
            <w:r w:rsidRPr="00AC7A81"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8213FB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120F7B" w:rsidP="008213FB">
            <w:pPr>
              <w:jc w:val="center"/>
              <w:rPr>
                <w:b/>
              </w:rPr>
            </w:pPr>
            <w:r w:rsidRPr="00BC1E38">
              <w:rPr>
                <w:b/>
              </w:rPr>
              <w:t>Обобщение сведений о способах проецирования</w:t>
            </w:r>
            <w:r w:rsidR="00BC1E38">
              <w:rPr>
                <w:b/>
              </w:rPr>
              <w:t xml:space="preserve"> (2 ч)</w:t>
            </w:r>
          </w:p>
        </w:tc>
        <w:tc>
          <w:tcPr>
            <w:tcW w:w="1524" w:type="dxa"/>
          </w:tcPr>
          <w:p w:rsidR="00120F7B" w:rsidRPr="00AC7A81" w:rsidRDefault="00BC1E38" w:rsidP="008213F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>Обобщение сведений о способах проецирования.</w:t>
            </w:r>
          </w:p>
          <w:p w:rsidR="0006334F" w:rsidRPr="00AC7A81" w:rsidRDefault="0006334F" w:rsidP="008213FB">
            <w:r w:rsidRPr="00BC1E38">
              <w:rPr>
                <w:b/>
              </w:rPr>
              <w:t>Графическая работа № 8</w:t>
            </w:r>
            <w:r w:rsidRPr="00AC7A81">
              <w:t xml:space="preserve"> «Выполнение чертежей детали с включением элементов конструирования».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BC1E38">
              <w:rPr>
                <w:b/>
              </w:rPr>
              <w:t>Графическая работа № 9</w:t>
            </w:r>
            <w:r w:rsidRPr="00AC7A81">
              <w:t xml:space="preserve">  (контрольная) «Выполнение чертежа предмета».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06334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120F7B" w:rsidP="0006334F">
            <w:pPr>
              <w:jc w:val="center"/>
              <w:rPr>
                <w:b/>
              </w:rPr>
            </w:pPr>
            <w:r w:rsidRPr="00BC1E38">
              <w:rPr>
                <w:b/>
              </w:rPr>
              <w:t>Сечения и разрезы</w:t>
            </w:r>
            <w:r w:rsidR="00BC1E38">
              <w:rPr>
                <w:b/>
              </w:rPr>
              <w:t xml:space="preserve"> (5 ч)</w:t>
            </w:r>
          </w:p>
        </w:tc>
        <w:tc>
          <w:tcPr>
            <w:tcW w:w="1524" w:type="dxa"/>
          </w:tcPr>
          <w:p w:rsidR="00120F7B" w:rsidRPr="00AC7A81" w:rsidRDefault="00BC1E38" w:rsidP="0006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 xml:space="preserve">Понятие о сечении. Назначение сечений.  </w:t>
            </w:r>
          </w:p>
          <w:p w:rsidR="0006334F" w:rsidRPr="00AC7A81" w:rsidRDefault="0006334F" w:rsidP="008213FB">
            <w:r w:rsidRPr="00AC7A81">
              <w:rPr>
                <w:b/>
                <w:i/>
              </w:rPr>
              <w:t>Графическая работа № 10</w:t>
            </w:r>
            <w:r w:rsidRPr="00AC7A81">
              <w:t xml:space="preserve"> «Эскиз детали с выполнением сечений».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>Назначение разрезов.    Простые разрезы. Местный разрез.</w:t>
            </w:r>
          </w:p>
          <w:p w:rsidR="0006334F" w:rsidRPr="00AC7A81" w:rsidRDefault="0006334F" w:rsidP="008213FB">
            <w:r w:rsidRPr="00AC7A81">
              <w:lastRenderedPageBreak/>
              <w:t xml:space="preserve">Соединение части вида с частью разреза. </w:t>
            </w:r>
            <w:r w:rsidR="00A0551A" w:rsidRPr="00AC7A81">
              <w:t xml:space="preserve"> </w:t>
            </w:r>
            <w:r w:rsidRPr="00AC7A81">
              <w:t>Закрепление знаний о разрезах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lastRenderedPageBreak/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rPr>
                <w:b/>
                <w:i/>
              </w:rPr>
              <w:t>Графическая работа № 11</w:t>
            </w:r>
            <w:r w:rsidRPr="00AC7A81">
              <w:t xml:space="preserve"> «Эскиз детали с выполнением   необходимого разреза». 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 xml:space="preserve">Особые случаи построения разрезов.  </w:t>
            </w:r>
          </w:p>
          <w:p w:rsidR="0006334F" w:rsidRPr="00AC7A81" w:rsidRDefault="0006334F" w:rsidP="008213FB">
            <w:r w:rsidRPr="00BC1E38">
              <w:rPr>
                <w:b/>
              </w:rPr>
              <w:t>Графическая работа № 12</w:t>
            </w:r>
            <w:r w:rsidRPr="00AC7A81">
              <w:t xml:space="preserve"> «Чертеж детали с применением разреза».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06334F" w:rsidTr="008213FB">
        <w:tc>
          <w:tcPr>
            <w:tcW w:w="959" w:type="dxa"/>
          </w:tcPr>
          <w:p w:rsidR="0006334F" w:rsidRPr="008213FB" w:rsidRDefault="0006334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6334F" w:rsidRPr="00AC7A81" w:rsidRDefault="0006334F" w:rsidP="008213FB">
            <w:r w:rsidRPr="00AC7A81">
              <w:t>Выбор количества изображений.  Условности и упрощения на чертежах.</w:t>
            </w:r>
            <w:r w:rsidR="00BC1E38">
              <w:t xml:space="preserve"> </w:t>
            </w:r>
            <w:r w:rsidRPr="00BC1E38">
              <w:rPr>
                <w:b/>
              </w:rPr>
              <w:t>Практическая работа № 13</w:t>
            </w:r>
            <w:r w:rsidRPr="00AC7A81">
              <w:t xml:space="preserve"> «Устное чтение чертежей».</w:t>
            </w:r>
          </w:p>
        </w:tc>
        <w:tc>
          <w:tcPr>
            <w:tcW w:w="1524" w:type="dxa"/>
          </w:tcPr>
          <w:p w:rsidR="0006334F" w:rsidRPr="00AC7A81" w:rsidRDefault="0006334F" w:rsidP="0006334F">
            <w:pPr>
              <w:jc w:val="center"/>
            </w:pPr>
            <w:r w:rsidRPr="00AC7A81"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06334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120F7B" w:rsidP="0006334F">
            <w:pPr>
              <w:jc w:val="center"/>
              <w:rPr>
                <w:b/>
              </w:rPr>
            </w:pPr>
            <w:r w:rsidRPr="00BC1E38">
              <w:rPr>
                <w:b/>
              </w:rPr>
              <w:t>Сборочные чертежи</w:t>
            </w:r>
            <w:r w:rsidR="00BC1E38">
              <w:rPr>
                <w:b/>
              </w:rPr>
              <w:t xml:space="preserve"> (6 ч)</w:t>
            </w:r>
          </w:p>
        </w:tc>
        <w:tc>
          <w:tcPr>
            <w:tcW w:w="1524" w:type="dxa"/>
          </w:tcPr>
          <w:p w:rsidR="00120F7B" w:rsidRPr="00AC7A81" w:rsidRDefault="00BC1E38" w:rsidP="0006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>Общие сведения о соединениях деталей. Шпоночные и штифтовые соединения.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>Изображение и обозначение резьбы. Болтовые  и шпилечные соединения.</w:t>
            </w:r>
          </w:p>
          <w:p w:rsidR="00BA4F6F" w:rsidRPr="00AC7A81" w:rsidRDefault="00BA4F6F" w:rsidP="008213FB">
            <w:r w:rsidRPr="00BC1E38">
              <w:rPr>
                <w:b/>
              </w:rPr>
              <w:t>Графическая работа № 14</w:t>
            </w:r>
            <w:r w:rsidRPr="00AC7A81">
              <w:t xml:space="preserve"> «Чертеж  резьбового соединения».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>Общие сведения о сборочных чертежах изделий.   Разрезы на сборочных чертежах.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 xml:space="preserve">Порядок чтения сборочных чертежей. </w:t>
            </w:r>
          </w:p>
          <w:p w:rsidR="00BA4F6F" w:rsidRPr="00AC7A81" w:rsidRDefault="00BA4F6F" w:rsidP="008213FB">
            <w:r w:rsidRPr="00BC1E38">
              <w:rPr>
                <w:b/>
              </w:rPr>
              <w:t>Практическая  работа № 15</w:t>
            </w:r>
            <w:r w:rsidRPr="00AC7A81">
              <w:t xml:space="preserve"> «Чтение сборочных чертежей»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AC7A81">
              <w:t xml:space="preserve">Понятие о </w:t>
            </w:r>
            <w:proofErr w:type="spellStart"/>
            <w:r w:rsidRPr="00AC7A81">
              <w:t>деталировании</w:t>
            </w:r>
            <w:proofErr w:type="spellEnd"/>
            <w:r w:rsidRPr="00AC7A81">
              <w:t xml:space="preserve">. </w:t>
            </w:r>
            <w:r w:rsidRPr="00BC1E38">
              <w:rPr>
                <w:b/>
              </w:rPr>
              <w:t>Графическая работа № 16</w:t>
            </w:r>
            <w:r w:rsidRPr="00AC7A81">
              <w:t xml:space="preserve"> «</w:t>
            </w:r>
            <w:proofErr w:type="spellStart"/>
            <w:r w:rsidRPr="00AC7A81">
              <w:t>Деталирование</w:t>
            </w:r>
            <w:proofErr w:type="spellEnd"/>
            <w:r w:rsidRPr="00AC7A81">
              <w:t>».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BA4F6F" w:rsidTr="008213FB">
        <w:tc>
          <w:tcPr>
            <w:tcW w:w="959" w:type="dxa"/>
          </w:tcPr>
          <w:p w:rsidR="00BA4F6F" w:rsidRPr="008213FB" w:rsidRDefault="00BA4F6F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A4F6F" w:rsidRPr="00AC7A81" w:rsidRDefault="00BA4F6F" w:rsidP="008213FB">
            <w:r w:rsidRPr="00BC1E38">
              <w:rPr>
                <w:b/>
              </w:rPr>
              <w:t>Практическая работа № 17</w:t>
            </w:r>
            <w:r w:rsidRPr="00AC7A81">
              <w:t xml:space="preserve"> «Решение творческих задач с элементами конструирования в профессии  техника»</w:t>
            </w:r>
          </w:p>
        </w:tc>
        <w:tc>
          <w:tcPr>
            <w:tcW w:w="1524" w:type="dxa"/>
          </w:tcPr>
          <w:p w:rsidR="00BA4F6F" w:rsidRPr="00AC7A81" w:rsidRDefault="00BA4F6F" w:rsidP="00BA4F6F">
            <w:pPr>
              <w:jc w:val="center"/>
            </w:pPr>
            <w:r w:rsidRPr="00AC7A81"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BA4F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A0551A" w:rsidP="00A0551A">
            <w:pPr>
              <w:jc w:val="center"/>
              <w:rPr>
                <w:b/>
              </w:rPr>
            </w:pPr>
            <w:r w:rsidRPr="00BC1E38">
              <w:rPr>
                <w:b/>
              </w:rPr>
              <w:t xml:space="preserve">Строительное </w:t>
            </w:r>
            <w:r w:rsidR="00120F7B" w:rsidRPr="00BC1E38">
              <w:rPr>
                <w:b/>
              </w:rPr>
              <w:t xml:space="preserve"> чер</w:t>
            </w:r>
            <w:r w:rsidRPr="00BC1E38">
              <w:rPr>
                <w:b/>
              </w:rPr>
              <w:t>чение</w:t>
            </w:r>
            <w:r w:rsidR="00BC1E38">
              <w:rPr>
                <w:b/>
              </w:rPr>
              <w:t xml:space="preserve"> (2 ч)</w:t>
            </w:r>
          </w:p>
        </w:tc>
        <w:tc>
          <w:tcPr>
            <w:tcW w:w="1524" w:type="dxa"/>
          </w:tcPr>
          <w:p w:rsidR="00120F7B" w:rsidRPr="00AC7A81" w:rsidRDefault="00BC1E38" w:rsidP="00BA4F6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311480" w:rsidTr="008213FB">
        <w:tc>
          <w:tcPr>
            <w:tcW w:w="959" w:type="dxa"/>
          </w:tcPr>
          <w:p w:rsidR="00311480" w:rsidRPr="008213FB" w:rsidRDefault="00311480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311480" w:rsidRPr="00AC7A81" w:rsidRDefault="00311480" w:rsidP="008213FB">
            <w:r w:rsidRPr="00AC7A81">
              <w:t>Основные особенности строительных чертежей.</w:t>
            </w:r>
          </w:p>
          <w:p w:rsidR="00311480" w:rsidRPr="00AC7A81" w:rsidRDefault="00311480" w:rsidP="008213FB">
            <w:r w:rsidRPr="00AC7A81">
              <w:t>Условные изображения на строительных чертежах.</w:t>
            </w:r>
          </w:p>
        </w:tc>
        <w:tc>
          <w:tcPr>
            <w:tcW w:w="1524" w:type="dxa"/>
          </w:tcPr>
          <w:p w:rsidR="00311480" w:rsidRPr="00AC7A81" w:rsidRDefault="00311480" w:rsidP="00311480">
            <w:pPr>
              <w:jc w:val="center"/>
            </w:pPr>
            <w:r w:rsidRPr="00AC7A81">
              <w:t>1</w:t>
            </w:r>
          </w:p>
        </w:tc>
      </w:tr>
      <w:tr w:rsidR="00311480" w:rsidTr="008213FB">
        <w:tc>
          <w:tcPr>
            <w:tcW w:w="959" w:type="dxa"/>
          </w:tcPr>
          <w:p w:rsidR="00311480" w:rsidRPr="008213FB" w:rsidRDefault="00311480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C1E38" w:rsidRDefault="00311480" w:rsidP="008213FB">
            <w:r w:rsidRPr="00AC7A81">
              <w:t xml:space="preserve">Порядок чтения строительных чертежей. </w:t>
            </w:r>
          </w:p>
          <w:p w:rsidR="00311480" w:rsidRPr="00AC7A81" w:rsidRDefault="00311480" w:rsidP="008213FB">
            <w:r w:rsidRPr="00BC1E38">
              <w:rPr>
                <w:b/>
              </w:rPr>
              <w:t>Практическая работа № 18</w:t>
            </w:r>
            <w:r w:rsidRPr="00AC7A81">
              <w:t xml:space="preserve"> «Чтение строительных чертежей».</w:t>
            </w:r>
          </w:p>
        </w:tc>
        <w:tc>
          <w:tcPr>
            <w:tcW w:w="1524" w:type="dxa"/>
          </w:tcPr>
          <w:p w:rsidR="00311480" w:rsidRPr="00AC7A81" w:rsidRDefault="00311480" w:rsidP="00311480">
            <w:pPr>
              <w:jc w:val="center"/>
            </w:pPr>
            <w:r w:rsidRPr="00AC7A81">
              <w:t>1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BA4F6F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BC1E38" w:rsidRDefault="00311480" w:rsidP="00311480">
            <w:pPr>
              <w:jc w:val="center"/>
            </w:pPr>
            <w:r w:rsidRPr="00BC1E38">
              <w:rPr>
                <w:b/>
              </w:rPr>
              <w:t>Итоговая  контрольная  работа</w:t>
            </w:r>
            <w:r w:rsidR="00BC1E38">
              <w:rPr>
                <w:b/>
              </w:rPr>
              <w:t xml:space="preserve"> (1 ч)</w:t>
            </w:r>
          </w:p>
        </w:tc>
        <w:tc>
          <w:tcPr>
            <w:tcW w:w="1524" w:type="dxa"/>
          </w:tcPr>
          <w:p w:rsidR="005422BC" w:rsidRPr="00AC7A81" w:rsidRDefault="00BC1E38" w:rsidP="00311480">
            <w:pPr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5422BC" w:rsidTr="008213FB">
        <w:tc>
          <w:tcPr>
            <w:tcW w:w="959" w:type="dxa"/>
          </w:tcPr>
          <w:p w:rsidR="005422BC" w:rsidRPr="008213FB" w:rsidRDefault="005422BC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422BC" w:rsidRPr="00AC7A81" w:rsidRDefault="00120F7B" w:rsidP="008213FB">
            <w:r w:rsidRPr="00AC7A81">
              <w:rPr>
                <w:b/>
                <w:i/>
              </w:rPr>
              <w:t>Графическая работа № 19</w:t>
            </w:r>
            <w:r w:rsidRPr="00AC7A81">
              <w:t xml:space="preserve"> </w:t>
            </w:r>
            <w:r w:rsidR="00311480" w:rsidRPr="00AC7A81">
              <w:t xml:space="preserve"> </w:t>
            </w:r>
            <w:r w:rsidRPr="00AC7A81">
              <w:t xml:space="preserve"> «Выполнение чертежа детали по чертежу сборочной единицы».</w:t>
            </w:r>
          </w:p>
        </w:tc>
        <w:tc>
          <w:tcPr>
            <w:tcW w:w="1524" w:type="dxa"/>
          </w:tcPr>
          <w:p w:rsidR="005422BC" w:rsidRPr="00AC7A81" w:rsidRDefault="00BC1E38" w:rsidP="00BC1E38">
            <w:pPr>
              <w:jc w:val="center"/>
            </w:pPr>
            <w:r>
              <w:t>1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311480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BC1E38" w:rsidRDefault="00120F7B" w:rsidP="00311480">
            <w:pPr>
              <w:jc w:val="center"/>
            </w:pPr>
            <w:r w:rsidRPr="00BC1E38">
              <w:rPr>
                <w:b/>
              </w:rPr>
              <w:t>Обзор разновидностей графических изображений</w:t>
            </w:r>
            <w:r w:rsidR="00BC1E38">
              <w:rPr>
                <w:b/>
              </w:rPr>
              <w:t xml:space="preserve"> (1 ч)</w:t>
            </w:r>
          </w:p>
        </w:tc>
        <w:tc>
          <w:tcPr>
            <w:tcW w:w="1524" w:type="dxa"/>
          </w:tcPr>
          <w:p w:rsidR="00120F7B" w:rsidRPr="00AC7A81" w:rsidRDefault="00BC1E38" w:rsidP="0031148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120F7B" w:rsidTr="008213FB">
        <w:tc>
          <w:tcPr>
            <w:tcW w:w="959" w:type="dxa"/>
          </w:tcPr>
          <w:p w:rsidR="00120F7B" w:rsidRPr="008213FB" w:rsidRDefault="00120F7B" w:rsidP="008213FB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120F7B" w:rsidRPr="00AC7A81" w:rsidRDefault="00120F7B" w:rsidP="008213FB">
            <w:r w:rsidRPr="00AC7A81">
              <w:t>Обзор разновидностей графических изображений</w:t>
            </w:r>
          </w:p>
          <w:p w:rsidR="00120F7B" w:rsidRPr="00AC7A81" w:rsidRDefault="00E720C9" w:rsidP="008213FB">
            <w:r w:rsidRPr="00AC7A81">
              <w:t xml:space="preserve">Знакомство  с миром  профессий, связанных с черчением и графикой. </w:t>
            </w:r>
          </w:p>
        </w:tc>
        <w:tc>
          <w:tcPr>
            <w:tcW w:w="1524" w:type="dxa"/>
          </w:tcPr>
          <w:p w:rsidR="00120F7B" w:rsidRPr="00AC7A81" w:rsidRDefault="0090378A" w:rsidP="0090378A">
            <w:pPr>
              <w:jc w:val="center"/>
            </w:pPr>
            <w:r w:rsidRPr="00AC7A81">
              <w:t>1</w:t>
            </w:r>
          </w:p>
        </w:tc>
      </w:tr>
      <w:tr w:rsidR="003C77DD" w:rsidTr="00DF21DE">
        <w:tc>
          <w:tcPr>
            <w:tcW w:w="959" w:type="dxa"/>
          </w:tcPr>
          <w:p w:rsidR="003C77DD" w:rsidRPr="008213FB" w:rsidRDefault="003C77DD" w:rsidP="003C77DD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3C77DD" w:rsidRPr="00BC1E38" w:rsidRDefault="00BC1E38" w:rsidP="00145F73">
            <w:pPr>
              <w:keepLines/>
              <w:autoSpaceDE w:val="0"/>
              <w:autoSpaceDN w:val="0"/>
              <w:adjustRightInd w:val="0"/>
              <w:jc w:val="right"/>
            </w:pPr>
            <w:r>
              <w:rPr>
                <w:b/>
                <w:i/>
              </w:rPr>
              <w:t xml:space="preserve"> </w:t>
            </w:r>
            <w:r>
              <w:t xml:space="preserve">Итого </w:t>
            </w:r>
          </w:p>
        </w:tc>
        <w:tc>
          <w:tcPr>
            <w:tcW w:w="1524" w:type="dxa"/>
          </w:tcPr>
          <w:p w:rsidR="003C77DD" w:rsidRPr="00AC7A81" w:rsidRDefault="003C77DD" w:rsidP="00BC1E38">
            <w:pPr>
              <w:jc w:val="center"/>
            </w:pPr>
            <w:r w:rsidRPr="00AC7A81">
              <w:t xml:space="preserve">34 </w:t>
            </w:r>
            <w:r w:rsidR="00BC1E38">
              <w:t xml:space="preserve"> </w:t>
            </w:r>
          </w:p>
        </w:tc>
      </w:tr>
    </w:tbl>
    <w:p w:rsidR="00321CB6" w:rsidRPr="005A79C6" w:rsidRDefault="00321CB6" w:rsidP="008213FB">
      <w:pPr>
        <w:jc w:val="center"/>
        <w:rPr>
          <w:b/>
          <w:sz w:val="28"/>
          <w:szCs w:val="28"/>
        </w:rPr>
      </w:pPr>
    </w:p>
    <w:p w:rsidR="00321CB6" w:rsidRDefault="00321CB6" w:rsidP="008213FB"/>
    <w:p w:rsidR="00321CB6" w:rsidRPr="00496A84" w:rsidRDefault="00321CB6" w:rsidP="008213FB"/>
    <w:p w:rsidR="00321CB6" w:rsidRPr="00496A84" w:rsidRDefault="00321CB6" w:rsidP="008213FB"/>
    <w:p w:rsidR="00321CB6" w:rsidRPr="00496A84" w:rsidRDefault="00321CB6" w:rsidP="008213FB"/>
    <w:p w:rsidR="00321CB6" w:rsidRPr="00496A84" w:rsidRDefault="00321CB6" w:rsidP="008213FB"/>
    <w:p w:rsidR="00321CB6" w:rsidRPr="00015A5E" w:rsidRDefault="00321CB6" w:rsidP="008213FB"/>
    <w:p w:rsidR="00321CB6" w:rsidRPr="00015A5E" w:rsidRDefault="00321CB6" w:rsidP="008213FB"/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321CB6" w:rsidRDefault="00321CB6" w:rsidP="008213FB">
      <w:pPr>
        <w:rPr>
          <w:szCs w:val="20"/>
        </w:rPr>
      </w:pPr>
    </w:p>
    <w:p w:rsidR="00DD706F" w:rsidRPr="00A47AE3" w:rsidRDefault="00DD706F" w:rsidP="008213FB">
      <w:pPr>
        <w:jc w:val="both"/>
        <w:rPr>
          <w:color w:val="FF0000"/>
        </w:rPr>
      </w:pPr>
    </w:p>
    <w:sectPr w:rsidR="00DD706F" w:rsidRPr="00A47AE3" w:rsidSect="008B2D4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F9" w:rsidRDefault="003F5EF9" w:rsidP="00A47AE3">
      <w:r>
        <w:separator/>
      </w:r>
    </w:p>
  </w:endnote>
  <w:endnote w:type="continuationSeparator" w:id="0">
    <w:p w:rsidR="003F5EF9" w:rsidRDefault="003F5EF9" w:rsidP="00A4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86090"/>
      <w:docPartObj>
        <w:docPartGallery w:val="Page Numbers (Bottom of Page)"/>
        <w:docPartUnique/>
      </w:docPartObj>
    </w:sdtPr>
    <w:sdtEndPr/>
    <w:sdtContent>
      <w:p w:rsidR="008B2D48" w:rsidRDefault="008B2D4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EB6">
          <w:rPr>
            <w:noProof/>
          </w:rPr>
          <w:t>2</w:t>
        </w:r>
        <w:r>
          <w:fldChar w:fldCharType="end"/>
        </w:r>
      </w:p>
    </w:sdtContent>
  </w:sdt>
  <w:p w:rsidR="008B2D48" w:rsidRDefault="008B2D4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F9" w:rsidRDefault="003F5EF9" w:rsidP="00A47AE3">
      <w:r>
        <w:separator/>
      </w:r>
    </w:p>
  </w:footnote>
  <w:footnote w:type="continuationSeparator" w:id="0">
    <w:p w:rsidR="003F5EF9" w:rsidRDefault="003F5EF9" w:rsidP="00A4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653AC"/>
    <w:multiLevelType w:val="hybridMultilevel"/>
    <w:tmpl w:val="4C64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8665F"/>
    <w:multiLevelType w:val="hybridMultilevel"/>
    <w:tmpl w:val="2448640A"/>
    <w:lvl w:ilvl="0" w:tplc="74543B78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875C10"/>
    <w:multiLevelType w:val="hybridMultilevel"/>
    <w:tmpl w:val="A150EA10"/>
    <w:lvl w:ilvl="0" w:tplc="0F9AC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21"/>
  </w:num>
  <w:num w:numId="5">
    <w:abstractNumId w:val="16"/>
  </w:num>
  <w:num w:numId="6">
    <w:abstractNumId w:val="10"/>
  </w:num>
  <w:num w:numId="7">
    <w:abstractNumId w:val="17"/>
  </w:num>
  <w:num w:numId="8">
    <w:abstractNumId w:val="6"/>
  </w:num>
  <w:num w:numId="9">
    <w:abstractNumId w:val="3"/>
  </w:num>
  <w:num w:numId="10">
    <w:abstractNumId w:val="8"/>
  </w:num>
  <w:num w:numId="11">
    <w:abstractNumId w:val="19"/>
  </w:num>
  <w:num w:numId="12">
    <w:abstractNumId w:val="9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8"/>
  </w:num>
  <w:num w:numId="20">
    <w:abstractNumId w:val="7"/>
  </w:num>
  <w:num w:numId="21">
    <w:abstractNumId w:val="23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6C9"/>
    <w:rsid w:val="000001DA"/>
    <w:rsid w:val="00002246"/>
    <w:rsid w:val="000058D6"/>
    <w:rsid w:val="00011E28"/>
    <w:rsid w:val="00012661"/>
    <w:rsid w:val="0001273B"/>
    <w:rsid w:val="00013ADF"/>
    <w:rsid w:val="0001426D"/>
    <w:rsid w:val="0001491C"/>
    <w:rsid w:val="00015F60"/>
    <w:rsid w:val="00016B7B"/>
    <w:rsid w:val="000202F3"/>
    <w:rsid w:val="00020D15"/>
    <w:rsid w:val="0002189F"/>
    <w:rsid w:val="00023B15"/>
    <w:rsid w:val="00023FB1"/>
    <w:rsid w:val="000251B4"/>
    <w:rsid w:val="000257C2"/>
    <w:rsid w:val="000265CF"/>
    <w:rsid w:val="00027363"/>
    <w:rsid w:val="00027556"/>
    <w:rsid w:val="00030D36"/>
    <w:rsid w:val="000348DA"/>
    <w:rsid w:val="000405BC"/>
    <w:rsid w:val="00040A7A"/>
    <w:rsid w:val="0004118B"/>
    <w:rsid w:val="0004155C"/>
    <w:rsid w:val="00042FC1"/>
    <w:rsid w:val="00043BB5"/>
    <w:rsid w:val="0004507B"/>
    <w:rsid w:val="000452FB"/>
    <w:rsid w:val="000454C8"/>
    <w:rsid w:val="000459DF"/>
    <w:rsid w:val="00046F96"/>
    <w:rsid w:val="000472A1"/>
    <w:rsid w:val="0005028D"/>
    <w:rsid w:val="00050D23"/>
    <w:rsid w:val="000518C7"/>
    <w:rsid w:val="00051D6E"/>
    <w:rsid w:val="00054FD4"/>
    <w:rsid w:val="000602AD"/>
    <w:rsid w:val="0006121F"/>
    <w:rsid w:val="00061300"/>
    <w:rsid w:val="00061843"/>
    <w:rsid w:val="00062057"/>
    <w:rsid w:val="000626E1"/>
    <w:rsid w:val="00062B8E"/>
    <w:rsid w:val="0006334F"/>
    <w:rsid w:val="00063CDD"/>
    <w:rsid w:val="00064687"/>
    <w:rsid w:val="000658B6"/>
    <w:rsid w:val="00066D44"/>
    <w:rsid w:val="00071394"/>
    <w:rsid w:val="0007150C"/>
    <w:rsid w:val="00071BD6"/>
    <w:rsid w:val="00072CF6"/>
    <w:rsid w:val="00074692"/>
    <w:rsid w:val="00074C0C"/>
    <w:rsid w:val="00075359"/>
    <w:rsid w:val="00076C2E"/>
    <w:rsid w:val="00076D62"/>
    <w:rsid w:val="00077E7C"/>
    <w:rsid w:val="00077EA2"/>
    <w:rsid w:val="000800DE"/>
    <w:rsid w:val="000807E8"/>
    <w:rsid w:val="00082F03"/>
    <w:rsid w:val="00083706"/>
    <w:rsid w:val="00087382"/>
    <w:rsid w:val="0009066B"/>
    <w:rsid w:val="00093343"/>
    <w:rsid w:val="00095415"/>
    <w:rsid w:val="00095547"/>
    <w:rsid w:val="00097630"/>
    <w:rsid w:val="00097CC8"/>
    <w:rsid w:val="000A0C88"/>
    <w:rsid w:val="000A2032"/>
    <w:rsid w:val="000A3AE4"/>
    <w:rsid w:val="000A48CD"/>
    <w:rsid w:val="000A5637"/>
    <w:rsid w:val="000A65EE"/>
    <w:rsid w:val="000A6EE2"/>
    <w:rsid w:val="000B0272"/>
    <w:rsid w:val="000B1352"/>
    <w:rsid w:val="000B2360"/>
    <w:rsid w:val="000B37D1"/>
    <w:rsid w:val="000B49C6"/>
    <w:rsid w:val="000B4BED"/>
    <w:rsid w:val="000B61E3"/>
    <w:rsid w:val="000C4797"/>
    <w:rsid w:val="000C63E4"/>
    <w:rsid w:val="000D0322"/>
    <w:rsid w:val="000D0E72"/>
    <w:rsid w:val="000D2B78"/>
    <w:rsid w:val="000D339A"/>
    <w:rsid w:val="000D3867"/>
    <w:rsid w:val="000D40DE"/>
    <w:rsid w:val="000D4DAC"/>
    <w:rsid w:val="000D62E6"/>
    <w:rsid w:val="000E0414"/>
    <w:rsid w:val="000E23EF"/>
    <w:rsid w:val="000E28D7"/>
    <w:rsid w:val="000E2928"/>
    <w:rsid w:val="000E5580"/>
    <w:rsid w:val="000E5F02"/>
    <w:rsid w:val="000E67BD"/>
    <w:rsid w:val="000E6ABF"/>
    <w:rsid w:val="000E7EE1"/>
    <w:rsid w:val="000F08D7"/>
    <w:rsid w:val="000F0C17"/>
    <w:rsid w:val="000F1C42"/>
    <w:rsid w:val="000F3B0D"/>
    <w:rsid w:val="000F486F"/>
    <w:rsid w:val="000F7375"/>
    <w:rsid w:val="000F760D"/>
    <w:rsid w:val="000F7876"/>
    <w:rsid w:val="000F7EA7"/>
    <w:rsid w:val="00103CDB"/>
    <w:rsid w:val="00105B2A"/>
    <w:rsid w:val="001074AD"/>
    <w:rsid w:val="00107DB2"/>
    <w:rsid w:val="00110691"/>
    <w:rsid w:val="00110CA9"/>
    <w:rsid w:val="00110EB7"/>
    <w:rsid w:val="00111087"/>
    <w:rsid w:val="0011141B"/>
    <w:rsid w:val="0011141C"/>
    <w:rsid w:val="0011383F"/>
    <w:rsid w:val="00113E11"/>
    <w:rsid w:val="00114733"/>
    <w:rsid w:val="00115F16"/>
    <w:rsid w:val="0011678B"/>
    <w:rsid w:val="00120EC2"/>
    <w:rsid w:val="00120F7B"/>
    <w:rsid w:val="00122443"/>
    <w:rsid w:val="001225FA"/>
    <w:rsid w:val="00123672"/>
    <w:rsid w:val="00124A7A"/>
    <w:rsid w:val="001254A0"/>
    <w:rsid w:val="00127409"/>
    <w:rsid w:val="00130324"/>
    <w:rsid w:val="00130CE7"/>
    <w:rsid w:val="00130D0F"/>
    <w:rsid w:val="001319CB"/>
    <w:rsid w:val="0013306D"/>
    <w:rsid w:val="00133425"/>
    <w:rsid w:val="00133A40"/>
    <w:rsid w:val="00135FFA"/>
    <w:rsid w:val="00136F32"/>
    <w:rsid w:val="001378B3"/>
    <w:rsid w:val="00137E34"/>
    <w:rsid w:val="00142097"/>
    <w:rsid w:val="001425F3"/>
    <w:rsid w:val="001435B2"/>
    <w:rsid w:val="0014524D"/>
    <w:rsid w:val="00146764"/>
    <w:rsid w:val="00146886"/>
    <w:rsid w:val="00146D7A"/>
    <w:rsid w:val="00146F09"/>
    <w:rsid w:val="0015164F"/>
    <w:rsid w:val="00154CDB"/>
    <w:rsid w:val="00154E17"/>
    <w:rsid w:val="00156092"/>
    <w:rsid w:val="00157BA6"/>
    <w:rsid w:val="00160730"/>
    <w:rsid w:val="001626ED"/>
    <w:rsid w:val="00165B21"/>
    <w:rsid w:val="00167162"/>
    <w:rsid w:val="00167ADF"/>
    <w:rsid w:val="001727CF"/>
    <w:rsid w:val="0017434C"/>
    <w:rsid w:val="001770E4"/>
    <w:rsid w:val="001819D2"/>
    <w:rsid w:val="00181AC9"/>
    <w:rsid w:val="00182D18"/>
    <w:rsid w:val="0018403B"/>
    <w:rsid w:val="001842EC"/>
    <w:rsid w:val="00185956"/>
    <w:rsid w:val="00186392"/>
    <w:rsid w:val="00186867"/>
    <w:rsid w:val="001871A9"/>
    <w:rsid w:val="0019167B"/>
    <w:rsid w:val="00192772"/>
    <w:rsid w:val="001930E7"/>
    <w:rsid w:val="001A27A7"/>
    <w:rsid w:val="001A3576"/>
    <w:rsid w:val="001A4F67"/>
    <w:rsid w:val="001A593D"/>
    <w:rsid w:val="001A7607"/>
    <w:rsid w:val="001B01B6"/>
    <w:rsid w:val="001B2A36"/>
    <w:rsid w:val="001B2D90"/>
    <w:rsid w:val="001B2DEB"/>
    <w:rsid w:val="001B2F97"/>
    <w:rsid w:val="001B3BA7"/>
    <w:rsid w:val="001B3CC6"/>
    <w:rsid w:val="001B4CA7"/>
    <w:rsid w:val="001B7A63"/>
    <w:rsid w:val="001C0AE6"/>
    <w:rsid w:val="001C3520"/>
    <w:rsid w:val="001C62A7"/>
    <w:rsid w:val="001C7D65"/>
    <w:rsid w:val="001D14FB"/>
    <w:rsid w:val="001D5628"/>
    <w:rsid w:val="001D59AF"/>
    <w:rsid w:val="001D6785"/>
    <w:rsid w:val="001D6AFC"/>
    <w:rsid w:val="001D6B79"/>
    <w:rsid w:val="001D6D7F"/>
    <w:rsid w:val="001D7D48"/>
    <w:rsid w:val="001E12DF"/>
    <w:rsid w:val="001E1C94"/>
    <w:rsid w:val="001E2122"/>
    <w:rsid w:val="001E23FE"/>
    <w:rsid w:val="001E3271"/>
    <w:rsid w:val="001E35B5"/>
    <w:rsid w:val="001E4C81"/>
    <w:rsid w:val="001E4E7F"/>
    <w:rsid w:val="001E633F"/>
    <w:rsid w:val="001E68A1"/>
    <w:rsid w:val="001E748F"/>
    <w:rsid w:val="001E7502"/>
    <w:rsid w:val="001F0341"/>
    <w:rsid w:val="001F065F"/>
    <w:rsid w:val="001F15AA"/>
    <w:rsid w:val="001F1FD9"/>
    <w:rsid w:val="001F2007"/>
    <w:rsid w:val="001F5226"/>
    <w:rsid w:val="001F6D36"/>
    <w:rsid w:val="00200707"/>
    <w:rsid w:val="002014B9"/>
    <w:rsid w:val="00202A4F"/>
    <w:rsid w:val="00202F9A"/>
    <w:rsid w:val="00202FB3"/>
    <w:rsid w:val="002034DC"/>
    <w:rsid w:val="00203626"/>
    <w:rsid w:val="00203EA8"/>
    <w:rsid w:val="00205680"/>
    <w:rsid w:val="00205A30"/>
    <w:rsid w:val="00206A31"/>
    <w:rsid w:val="00206BE8"/>
    <w:rsid w:val="00210510"/>
    <w:rsid w:val="002115EF"/>
    <w:rsid w:val="0021290B"/>
    <w:rsid w:val="0021538D"/>
    <w:rsid w:val="00216214"/>
    <w:rsid w:val="0021662C"/>
    <w:rsid w:val="002177B2"/>
    <w:rsid w:val="0022090A"/>
    <w:rsid w:val="00221D18"/>
    <w:rsid w:val="0022209B"/>
    <w:rsid w:val="00223113"/>
    <w:rsid w:val="00224794"/>
    <w:rsid w:val="00224F8A"/>
    <w:rsid w:val="0022584A"/>
    <w:rsid w:val="00225BA2"/>
    <w:rsid w:val="00225D69"/>
    <w:rsid w:val="00230ED2"/>
    <w:rsid w:val="002310D0"/>
    <w:rsid w:val="00232015"/>
    <w:rsid w:val="00232850"/>
    <w:rsid w:val="0023372D"/>
    <w:rsid w:val="0023429D"/>
    <w:rsid w:val="00240925"/>
    <w:rsid w:val="00240C97"/>
    <w:rsid w:val="002413A6"/>
    <w:rsid w:val="0024333B"/>
    <w:rsid w:val="00243449"/>
    <w:rsid w:val="002448FD"/>
    <w:rsid w:val="00245523"/>
    <w:rsid w:val="0024613B"/>
    <w:rsid w:val="00246C74"/>
    <w:rsid w:val="0025101D"/>
    <w:rsid w:val="00251363"/>
    <w:rsid w:val="002528CD"/>
    <w:rsid w:val="00252957"/>
    <w:rsid w:val="00252D92"/>
    <w:rsid w:val="00252E4B"/>
    <w:rsid w:val="002536BF"/>
    <w:rsid w:val="002542D2"/>
    <w:rsid w:val="00254FD6"/>
    <w:rsid w:val="00255A4B"/>
    <w:rsid w:val="00261699"/>
    <w:rsid w:val="002642F5"/>
    <w:rsid w:val="00265FC4"/>
    <w:rsid w:val="00266500"/>
    <w:rsid w:val="00271B6A"/>
    <w:rsid w:val="00273294"/>
    <w:rsid w:val="002810FB"/>
    <w:rsid w:val="00281C9C"/>
    <w:rsid w:val="00283B48"/>
    <w:rsid w:val="00284461"/>
    <w:rsid w:val="002858CF"/>
    <w:rsid w:val="00286964"/>
    <w:rsid w:val="00286F5F"/>
    <w:rsid w:val="002872F1"/>
    <w:rsid w:val="0029002F"/>
    <w:rsid w:val="00291746"/>
    <w:rsid w:val="00291FBE"/>
    <w:rsid w:val="00293220"/>
    <w:rsid w:val="0029405A"/>
    <w:rsid w:val="00294643"/>
    <w:rsid w:val="00294D80"/>
    <w:rsid w:val="00295042"/>
    <w:rsid w:val="00295513"/>
    <w:rsid w:val="0029553A"/>
    <w:rsid w:val="00296CF6"/>
    <w:rsid w:val="002A0ECC"/>
    <w:rsid w:val="002A281D"/>
    <w:rsid w:val="002A2CA9"/>
    <w:rsid w:val="002A3C7A"/>
    <w:rsid w:val="002A5204"/>
    <w:rsid w:val="002B1D09"/>
    <w:rsid w:val="002B31C4"/>
    <w:rsid w:val="002B3EED"/>
    <w:rsid w:val="002B46FB"/>
    <w:rsid w:val="002B4921"/>
    <w:rsid w:val="002B5CE4"/>
    <w:rsid w:val="002B604B"/>
    <w:rsid w:val="002B643A"/>
    <w:rsid w:val="002B7028"/>
    <w:rsid w:val="002B7EB6"/>
    <w:rsid w:val="002C0D81"/>
    <w:rsid w:val="002C2119"/>
    <w:rsid w:val="002C25A1"/>
    <w:rsid w:val="002C320E"/>
    <w:rsid w:val="002C3EE3"/>
    <w:rsid w:val="002C537A"/>
    <w:rsid w:val="002C5843"/>
    <w:rsid w:val="002C59A2"/>
    <w:rsid w:val="002D1AC6"/>
    <w:rsid w:val="002D1E20"/>
    <w:rsid w:val="002D24C5"/>
    <w:rsid w:val="002D422C"/>
    <w:rsid w:val="002D5A9E"/>
    <w:rsid w:val="002D6D3C"/>
    <w:rsid w:val="002D701A"/>
    <w:rsid w:val="002E06DE"/>
    <w:rsid w:val="002E1629"/>
    <w:rsid w:val="002E1921"/>
    <w:rsid w:val="002E43B9"/>
    <w:rsid w:val="002F088A"/>
    <w:rsid w:val="002F1AC9"/>
    <w:rsid w:val="002F1B5B"/>
    <w:rsid w:val="002F30E1"/>
    <w:rsid w:val="002F565B"/>
    <w:rsid w:val="002F612B"/>
    <w:rsid w:val="002F68FF"/>
    <w:rsid w:val="002F72BE"/>
    <w:rsid w:val="003005D1"/>
    <w:rsid w:val="0030193A"/>
    <w:rsid w:val="00302B99"/>
    <w:rsid w:val="00303C60"/>
    <w:rsid w:val="00304211"/>
    <w:rsid w:val="00304CE4"/>
    <w:rsid w:val="00305CCB"/>
    <w:rsid w:val="00306659"/>
    <w:rsid w:val="00310607"/>
    <w:rsid w:val="00310854"/>
    <w:rsid w:val="00311480"/>
    <w:rsid w:val="00312C3D"/>
    <w:rsid w:val="00313192"/>
    <w:rsid w:val="00313811"/>
    <w:rsid w:val="00314427"/>
    <w:rsid w:val="00314DB2"/>
    <w:rsid w:val="00317DBF"/>
    <w:rsid w:val="003205C2"/>
    <w:rsid w:val="00321609"/>
    <w:rsid w:val="00321CB6"/>
    <w:rsid w:val="00322617"/>
    <w:rsid w:val="00322740"/>
    <w:rsid w:val="00323C35"/>
    <w:rsid w:val="003241BB"/>
    <w:rsid w:val="00325375"/>
    <w:rsid w:val="0032565B"/>
    <w:rsid w:val="00325831"/>
    <w:rsid w:val="00325A03"/>
    <w:rsid w:val="00327198"/>
    <w:rsid w:val="00330614"/>
    <w:rsid w:val="00334A4F"/>
    <w:rsid w:val="00335B6E"/>
    <w:rsid w:val="0033758D"/>
    <w:rsid w:val="003376E7"/>
    <w:rsid w:val="00337E50"/>
    <w:rsid w:val="003409FD"/>
    <w:rsid w:val="00341C18"/>
    <w:rsid w:val="003421EF"/>
    <w:rsid w:val="003429DA"/>
    <w:rsid w:val="00342C5A"/>
    <w:rsid w:val="00342CF8"/>
    <w:rsid w:val="00343DFE"/>
    <w:rsid w:val="003447B7"/>
    <w:rsid w:val="00344A40"/>
    <w:rsid w:val="00345859"/>
    <w:rsid w:val="00345DEE"/>
    <w:rsid w:val="003503AC"/>
    <w:rsid w:val="00350C62"/>
    <w:rsid w:val="00351441"/>
    <w:rsid w:val="0035195F"/>
    <w:rsid w:val="003519BD"/>
    <w:rsid w:val="0035299C"/>
    <w:rsid w:val="00356130"/>
    <w:rsid w:val="00356E72"/>
    <w:rsid w:val="00357090"/>
    <w:rsid w:val="0036052A"/>
    <w:rsid w:val="0036191E"/>
    <w:rsid w:val="0036347D"/>
    <w:rsid w:val="00364427"/>
    <w:rsid w:val="00365183"/>
    <w:rsid w:val="003655CF"/>
    <w:rsid w:val="0036679E"/>
    <w:rsid w:val="003673CD"/>
    <w:rsid w:val="00367503"/>
    <w:rsid w:val="00367506"/>
    <w:rsid w:val="003678AB"/>
    <w:rsid w:val="00367A41"/>
    <w:rsid w:val="00367DB2"/>
    <w:rsid w:val="003707F3"/>
    <w:rsid w:val="00371136"/>
    <w:rsid w:val="003714C8"/>
    <w:rsid w:val="003718F6"/>
    <w:rsid w:val="00371DFB"/>
    <w:rsid w:val="003728A9"/>
    <w:rsid w:val="00373FB3"/>
    <w:rsid w:val="00375B12"/>
    <w:rsid w:val="00375C08"/>
    <w:rsid w:val="00376B6E"/>
    <w:rsid w:val="00380B7A"/>
    <w:rsid w:val="00380D00"/>
    <w:rsid w:val="00380E5C"/>
    <w:rsid w:val="0038168F"/>
    <w:rsid w:val="00381E99"/>
    <w:rsid w:val="00381F88"/>
    <w:rsid w:val="00383845"/>
    <w:rsid w:val="003842C0"/>
    <w:rsid w:val="003851AE"/>
    <w:rsid w:val="00385741"/>
    <w:rsid w:val="00385F21"/>
    <w:rsid w:val="003863A7"/>
    <w:rsid w:val="0038649E"/>
    <w:rsid w:val="00386944"/>
    <w:rsid w:val="00387FBC"/>
    <w:rsid w:val="003921F4"/>
    <w:rsid w:val="0039500F"/>
    <w:rsid w:val="0039513B"/>
    <w:rsid w:val="00395846"/>
    <w:rsid w:val="003A3508"/>
    <w:rsid w:val="003A4E2E"/>
    <w:rsid w:val="003A5F80"/>
    <w:rsid w:val="003A6983"/>
    <w:rsid w:val="003A7353"/>
    <w:rsid w:val="003A7A8B"/>
    <w:rsid w:val="003B3203"/>
    <w:rsid w:val="003B3BF8"/>
    <w:rsid w:val="003B4616"/>
    <w:rsid w:val="003B79CA"/>
    <w:rsid w:val="003B7BA6"/>
    <w:rsid w:val="003C3657"/>
    <w:rsid w:val="003C42A4"/>
    <w:rsid w:val="003C5CEA"/>
    <w:rsid w:val="003C6988"/>
    <w:rsid w:val="003C77DD"/>
    <w:rsid w:val="003C7D4B"/>
    <w:rsid w:val="003D09A2"/>
    <w:rsid w:val="003D0EF9"/>
    <w:rsid w:val="003D25C9"/>
    <w:rsid w:val="003D31C6"/>
    <w:rsid w:val="003D3869"/>
    <w:rsid w:val="003D5047"/>
    <w:rsid w:val="003D6D02"/>
    <w:rsid w:val="003D6EC0"/>
    <w:rsid w:val="003D75E2"/>
    <w:rsid w:val="003E0A79"/>
    <w:rsid w:val="003E1E17"/>
    <w:rsid w:val="003E2E6E"/>
    <w:rsid w:val="003E387D"/>
    <w:rsid w:val="003E3D9C"/>
    <w:rsid w:val="003E4443"/>
    <w:rsid w:val="003E5418"/>
    <w:rsid w:val="003E571A"/>
    <w:rsid w:val="003E6823"/>
    <w:rsid w:val="003E759C"/>
    <w:rsid w:val="003F16C9"/>
    <w:rsid w:val="003F28B7"/>
    <w:rsid w:val="003F5D9E"/>
    <w:rsid w:val="003F5EF9"/>
    <w:rsid w:val="003F60DA"/>
    <w:rsid w:val="004000C1"/>
    <w:rsid w:val="00402FE3"/>
    <w:rsid w:val="00403B65"/>
    <w:rsid w:val="00403C3C"/>
    <w:rsid w:val="00403F4C"/>
    <w:rsid w:val="00404189"/>
    <w:rsid w:val="00405178"/>
    <w:rsid w:val="00405886"/>
    <w:rsid w:val="004079B3"/>
    <w:rsid w:val="004105BB"/>
    <w:rsid w:val="004112F1"/>
    <w:rsid w:val="004128FB"/>
    <w:rsid w:val="0041299C"/>
    <w:rsid w:val="004134F4"/>
    <w:rsid w:val="0041421C"/>
    <w:rsid w:val="004142F7"/>
    <w:rsid w:val="00415181"/>
    <w:rsid w:val="00417765"/>
    <w:rsid w:val="004208DB"/>
    <w:rsid w:val="0042187B"/>
    <w:rsid w:val="00422ADD"/>
    <w:rsid w:val="004241E2"/>
    <w:rsid w:val="00425EED"/>
    <w:rsid w:val="0042758A"/>
    <w:rsid w:val="004276CB"/>
    <w:rsid w:val="0043035F"/>
    <w:rsid w:val="00432A61"/>
    <w:rsid w:val="00433A55"/>
    <w:rsid w:val="00433AED"/>
    <w:rsid w:val="00434550"/>
    <w:rsid w:val="00434C42"/>
    <w:rsid w:val="00434EB3"/>
    <w:rsid w:val="004353A7"/>
    <w:rsid w:val="00435C25"/>
    <w:rsid w:val="00437BEE"/>
    <w:rsid w:val="00440A69"/>
    <w:rsid w:val="00440F4C"/>
    <w:rsid w:val="00441CC7"/>
    <w:rsid w:val="004432EF"/>
    <w:rsid w:val="00443A25"/>
    <w:rsid w:val="004453A7"/>
    <w:rsid w:val="00445ACE"/>
    <w:rsid w:val="00451996"/>
    <w:rsid w:val="004533B2"/>
    <w:rsid w:val="00454A81"/>
    <w:rsid w:val="004568F4"/>
    <w:rsid w:val="00456D14"/>
    <w:rsid w:val="004577A0"/>
    <w:rsid w:val="00457E3D"/>
    <w:rsid w:val="004612D2"/>
    <w:rsid w:val="004617B6"/>
    <w:rsid w:val="00465199"/>
    <w:rsid w:val="004653A6"/>
    <w:rsid w:val="00465AB7"/>
    <w:rsid w:val="004663CC"/>
    <w:rsid w:val="0047120A"/>
    <w:rsid w:val="00471CFE"/>
    <w:rsid w:val="00472D2C"/>
    <w:rsid w:val="00475567"/>
    <w:rsid w:val="004814D5"/>
    <w:rsid w:val="00481C58"/>
    <w:rsid w:val="00484471"/>
    <w:rsid w:val="00484845"/>
    <w:rsid w:val="00486A60"/>
    <w:rsid w:val="00486ABC"/>
    <w:rsid w:val="00486FD2"/>
    <w:rsid w:val="004877E7"/>
    <w:rsid w:val="0049015F"/>
    <w:rsid w:val="0049257D"/>
    <w:rsid w:val="00492D6D"/>
    <w:rsid w:val="004933A8"/>
    <w:rsid w:val="0049549F"/>
    <w:rsid w:val="004959EE"/>
    <w:rsid w:val="004968C4"/>
    <w:rsid w:val="00496D5A"/>
    <w:rsid w:val="004A0A5B"/>
    <w:rsid w:val="004A109A"/>
    <w:rsid w:val="004A18D1"/>
    <w:rsid w:val="004A3251"/>
    <w:rsid w:val="004A4043"/>
    <w:rsid w:val="004A4772"/>
    <w:rsid w:val="004A6033"/>
    <w:rsid w:val="004A70CF"/>
    <w:rsid w:val="004B0A6B"/>
    <w:rsid w:val="004B1F67"/>
    <w:rsid w:val="004B3D8F"/>
    <w:rsid w:val="004B511C"/>
    <w:rsid w:val="004B555A"/>
    <w:rsid w:val="004B6A50"/>
    <w:rsid w:val="004B7051"/>
    <w:rsid w:val="004C18A5"/>
    <w:rsid w:val="004C45A2"/>
    <w:rsid w:val="004C49FB"/>
    <w:rsid w:val="004C606D"/>
    <w:rsid w:val="004C6205"/>
    <w:rsid w:val="004C6C34"/>
    <w:rsid w:val="004D1586"/>
    <w:rsid w:val="004D1B58"/>
    <w:rsid w:val="004D4C90"/>
    <w:rsid w:val="004D5D8C"/>
    <w:rsid w:val="004E15F9"/>
    <w:rsid w:val="004E1985"/>
    <w:rsid w:val="004E1F8B"/>
    <w:rsid w:val="004E379A"/>
    <w:rsid w:val="004E3A13"/>
    <w:rsid w:val="004E3A21"/>
    <w:rsid w:val="004E4759"/>
    <w:rsid w:val="004E4BAA"/>
    <w:rsid w:val="004E4BE7"/>
    <w:rsid w:val="004E66D5"/>
    <w:rsid w:val="004E7EB8"/>
    <w:rsid w:val="004F0448"/>
    <w:rsid w:val="004F2475"/>
    <w:rsid w:val="004F414C"/>
    <w:rsid w:val="004F49CF"/>
    <w:rsid w:val="004F5CBC"/>
    <w:rsid w:val="004F6176"/>
    <w:rsid w:val="00500BE5"/>
    <w:rsid w:val="005025C5"/>
    <w:rsid w:val="00502CA6"/>
    <w:rsid w:val="00502D98"/>
    <w:rsid w:val="00503F37"/>
    <w:rsid w:val="00504504"/>
    <w:rsid w:val="005051E3"/>
    <w:rsid w:val="005053B6"/>
    <w:rsid w:val="00506CA0"/>
    <w:rsid w:val="00507480"/>
    <w:rsid w:val="005078D0"/>
    <w:rsid w:val="00507A6B"/>
    <w:rsid w:val="0051074B"/>
    <w:rsid w:val="00511AF5"/>
    <w:rsid w:val="00511E66"/>
    <w:rsid w:val="00512F7C"/>
    <w:rsid w:val="00513C64"/>
    <w:rsid w:val="00514129"/>
    <w:rsid w:val="00514F25"/>
    <w:rsid w:val="00515B28"/>
    <w:rsid w:val="00515C5E"/>
    <w:rsid w:val="005165A6"/>
    <w:rsid w:val="00520338"/>
    <w:rsid w:val="00520FDB"/>
    <w:rsid w:val="005215A9"/>
    <w:rsid w:val="00521907"/>
    <w:rsid w:val="0052203B"/>
    <w:rsid w:val="0052209F"/>
    <w:rsid w:val="00524273"/>
    <w:rsid w:val="0052501C"/>
    <w:rsid w:val="0052521F"/>
    <w:rsid w:val="00525406"/>
    <w:rsid w:val="0052693E"/>
    <w:rsid w:val="00526F03"/>
    <w:rsid w:val="00527365"/>
    <w:rsid w:val="00527E0E"/>
    <w:rsid w:val="00532DC3"/>
    <w:rsid w:val="00533B89"/>
    <w:rsid w:val="00533F18"/>
    <w:rsid w:val="0053582C"/>
    <w:rsid w:val="00537041"/>
    <w:rsid w:val="00540EAB"/>
    <w:rsid w:val="00541346"/>
    <w:rsid w:val="005422BC"/>
    <w:rsid w:val="005442D2"/>
    <w:rsid w:val="00545ABF"/>
    <w:rsid w:val="00547F0D"/>
    <w:rsid w:val="00550E61"/>
    <w:rsid w:val="00550F6B"/>
    <w:rsid w:val="00551889"/>
    <w:rsid w:val="00552C8A"/>
    <w:rsid w:val="00553DEC"/>
    <w:rsid w:val="00553F83"/>
    <w:rsid w:val="005542C8"/>
    <w:rsid w:val="00554719"/>
    <w:rsid w:val="0055586D"/>
    <w:rsid w:val="00557020"/>
    <w:rsid w:val="00557AE5"/>
    <w:rsid w:val="00560EF9"/>
    <w:rsid w:val="00562BA1"/>
    <w:rsid w:val="00566661"/>
    <w:rsid w:val="00566E8E"/>
    <w:rsid w:val="005678DE"/>
    <w:rsid w:val="00567A1A"/>
    <w:rsid w:val="0057190E"/>
    <w:rsid w:val="00573C71"/>
    <w:rsid w:val="00574F44"/>
    <w:rsid w:val="00575A4C"/>
    <w:rsid w:val="00575E55"/>
    <w:rsid w:val="00575EA7"/>
    <w:rsid w:val="00577AAC"/>
    <w:rsid w:val="00577CFF"/>
    <w:rsid w:val="00577EA8"/>
    <w:rsid w:val="00581294"/>
    <w:rsid w:val="005817C5"/>
    <w:rsid w:val="00582ACF"/>
    <w:rsid w:val="005830DC"/>
    <w:rsid w:val="005864B1"/>
    <w:rsid w:val="0059023B"/>
    <w:rsid w:val="0059075B"/>
    <w:rsid w:val="00591C4A"/>
    <w:rsid w:val="00591D5F"/>
    <w:rsid w:val="005926A7"/>
    <w:rsid w:val="00592E40"/>
    <w:rsid w:val="00593CF2"/>
    <w:rsid w:val="0059401D"/>
    <w:rsid w:val="00595206"/>
    <w:rsid w:val="005959CC"/>
    <w:rsid w:val="00595F5C"/>
    <w:rsid w:val="005964F7"/>
    <w:rsid w:val="0059676A"/>
    <w:rsid w:val="00597C4C"/>
    <w:rsid w:val="00597CF3"/>
    <w:rsid w:val="005A07EA"/>
    <w:rsid w:val="005A0925"/>
    <w:rsid w:val="005A24E3"/>
    <w:rsid w:val="005A469F"/>
    <w:rsid w:val="005A66A6"/>
    <w:rsid w:val="005A7894"/>
    <w:rsid w:val="005B0DB8"/>
    <w:rsid w:val="005B0E14"/>
    <w:rsid w:val="005B1BA2"/>
    <w:rsid w:val="005B38B1"/>
    <w:rsid w:val="005B46D3"/>
    <w:rsid w:val="005B4E4C"/>
    <w:rsid w:val="005B5617"/>
    <w:rsid w:val="005B574F"/>
    <w:rsid w:val="005B6B56"/>
    <w:rsid w:val="005B6D84"/>
    <w:rsid w:val="005B7F70"/>
    <w:rsid w:val="005C113F"/>
    <w:rsid w:val="005C2125"/>
    <w:rsid w:val="005C268D"/>
    <w:rsid w:val="005C2B11"/>
    <w:rsid w:val="005C6867"/>
    <w:rsid w:val="005C79B4"/>
    <w:rsid w:val="005D20BE"/>
    <w:rsid w:val="005D240B"/>
    <w:rsid w:val="005D2806"/>
    <w:rsid w:val="005D55B3"/>
    <w:rsid w:val="005D6360"/>
    <w:rsid w:val="005D70AC"/>
    <w:rsid w:val="005D7482"/>
    <w:rsid w:val="005E0028"/>
    <w:rsid w:val="005E05B6"/>
    <w:rsid w:val="005E16A8"/>
    <w:rsid w:val="005E1844"/>
    <w:rsid w:val="005E1BA9"/>
    <w:rsid w:val="005E2A30"/>
    <w:rsid w:val="005E338D"/>
    <w:rsid w:val="005E3E08"/>
    <w:rsid w:val="005E4AA3"/>
    <w:rsid w:val="005E5793"/>
    <w:rsid w:val="005F13EF"/>
    <w:rsid w:val="005F40BD"/>
    <w:rsid w:val="005F42B7"/>
    <w:rsid w:val="005F49F0"/>
    <w:rsid w:val="005F586B"/>
    <w:rsid w:val="005F6E21"/>
    <w:rsid w:val="005F6FFD"/>
    <w:rsid w:val="006003DA"/>
    <w:rsid w:val="00601181"/>
    <w:rsid w:val="00602CF3"/>
    <w:rsid w:val="0060480B"/>
    <w:rsid w:val="00605BFB"/>
    <w:rsid w:val="006064AB"/>
    <w:rsid w:val="00606CC0"/>
    <w:rsid w:val="0060774D"/>
    <w:rsid w:val="00611099"/>
    <w:rsid w:val="006113F8"/>
    <w:rsid w:val="00611535"/>
    <w:rsid w:val="006121F2"/>
    <w:rsid w:val="006165E4"/>
    <w:rsid w:val="00617136"/>
    <w:rsid w:val="00621486"/>
    <w:rsid w:val="00621C4B"/>
    <w:rsid w:val="0062341E"/>
    <w:rsid w:val="00625999"/>
    <w:rsid w:val="00627C8A"/>
    <w:rsid w:val="0063385B"/>
    <w:rsid w:val="00633AB6"/>
    <w:rsid w:val="00633C72"/>
    <w:rsid w:val="006340DE"/>
    <w:rsid w:val="00635B77"/>
    <w:rsid w:val="0063605D"/>
    <w:rsid w:val="006374EC"/>
    <w:rsid w:val="006409FC"/>
    <w:rsid w:val="00640BEA"/>
    <w:rsid w:val="0064112A"/>
    <w:rsid w:val="006411E9"/>
    <w:rsid w:val="006413FD"/>
    <w:rsid w:val="00641758"/>
    <w:rsid w:val="00645EC3"/>
    <w:rsid w:val="00646322"/>
    <w:rsid w:val="006519C9"/>
    <w:rsid w:val="006522A5"/>
    <w:rsid w:val="00654661"/>
    <w:rsid w:val="006557E6"/>
    <w:rsid w:val="006561FE"/>
    <w:rsid w:val="00657420"/>
    <w:rsid w:val="00660384"/>
    <w:rsid w:val="00660F09"/>
    <w:rsid w:val="00661F83"/>
    <w:rsid w:val="0066249E"/>
    <w:rsid w:val="00662F1E"/>
    <w:rsid w:val="00663F31"/>
    <w:rsid w:val="00665D04"/>
    <w:rsid w:val="0067058B"/>
    <w:rsid w:val="0067165E"/>
    <w:rsid w:val="0067335F"/>
    <w:rsid w:val="00673AB3"/>
    <w:rsid w:val="00675910"/>
    <w:rsid w:val="006761E2"/>
    <w:rsid w:val="00676F0B"/>
    <w:rsid w:val="006776CD"/>
    <w:rsid w:val="00677A5C"/>
    <w:rsid w:val="00681342"/>
    <w:rsid w:val="00681E9A"/>
    <w:rsid w:val="0068455B"/>
    <w:rsid w:val="006849C4"/>
    <w:rsid w:val="0068609E"/>
    <w:rsid w:val="00687370"/>
    <w:rsid w:val="00691639"/>
    <w:rsid w:val="00692586"/>
    <w:rsid w:val="00693BB9"/>
    <w:rsid w:val="006955D2"/>
    <w:rsid w:val="0069791D"/>
    <w:rsid w:val="00697EDB"/>
    <w:rsid w:val="006A3041"/>
    <w:rsid w:val="006A334F"/>
    <w:rsid w:val="006A39B7"/>
    <w:rsid w:val="006A3BE7"/>
    <w:rsid w:val="006A49A3"/>
    <w:rsid w:val="006A5533"/>
    <w:rsid w:val="006A5B18"/>
    <w:rsid w:val="006A662F"/>
    <w:rsid w:val="006B0D6D"/>
    <w:rsid w:val="006B1D18"/>
    <w:rsid w:val="006B228E"/>
    <w:rsid w:val="006B3F6F"/>
    <w:rsid w:val="006B4245"/>
    <w:rsid w:val="006C018E"/>
    <w:rsid w:val="006C0C9F"/>
    <w:rsid w:val="006C11CE"/>
    <w:rsid w:val="006C19AB"/>
    <w:rsid w:val="006C2F03"/>
    <w:rsid w:val="006C383E"/>
    <w:rsid w:val="006C3CFF"/>
    <w:rsid w:val="006C4011"/>
    <w:rsid w:val="006C5C3D"/>
    <w:rsid w:val="006C5DE0"/>
    <w:rsid w:val="006C669D"/>
    <w:rsid w:val="006C6AA8"/>
    <w:rsid w:val="006D02D3"/>
    <w:rsid w:val="006D21C0"/>
    <w:rsid w:val="006D3029"/>
    <w:rsid w:val="006D5B9C"/>
    <w:rsid w:val="006D5D8A"/>
    <w:rsid w:val="006D7C63"/>
    <w:rsid w:val="006E221A"/>
    <w:rsid w:val="006E2CF5"/>
    <w:rsid w:val="006E403B"/>
    <w:rsid w:val="006E65C0"/>
    <w:rsid w:val="006F1352"/>
    <w:rsid w:val="006F2776"/>
    <w:rsid w:val="006F55B8"/>
    <w:rsid w:val="006F5775"/>
    <w:rsid w:val="006F66F2"/>
    <w:rsid w:val="006F6869"/>
    <w:rsid w:val="006F6F33"/>
    <w:rsid w:val="006F7381"/>
    <w:rsid w:val="006F7FA2"/>
    <w:rsid w:val="00700417"/>
    <w:rsid w:val="0070056F"/>
    <w:rsid w:val="0070093C"/>
    <w:rsid w:val="00700971"/>
    <w:rsid w:val="00700A76"/>
    <w:rsid w:val="00700ADA"/>
    <w:rsid w:val="00701CD8"/>
    <w:rsid w:val="007025A5"/>
    <w:rsid w:val="0070389D"/>
    <w:rsid w:val="0070491F"/>
    <w:rsid w:val="0070494C"/>
    <w:rsid w:val="00704CF9"/>
    <w:rsid w:val="0070559D"/>
    <w:rsid w:val="00705D15"/>
    <w:rsid w:val="00706820"/>
    <w:rsid w:val="00706F80"/>
    <w:rsid w:val="007077DD"/>
    <w:rsid w:val="00707803"/>
    <w:rsid w:val="007122D1"/>
    <w:rsid w:val="00712478"/>
    <w:rsid w:val="007127A4"/>
    <w:rsid w:val="00713DE7"/>
    <w:rsid w:val="00714933"/>
    <w:rsid w:val="00717F4E"/>
    <w:rsid w:val="00720BB1"/>
    <w:rsid w:val="00721933"/>
    <w:rsid w:val="00721B9D"/>
    <w:rsid w:val="00722C0D"/>
    <w:rsid w:val="007237B1"/>
    <w:rsid w:val="00725501"/>
    <w:rsid w:val="00727E5B"/>
    <w:rsid w:val="0073045A"/>
    <w:rsid w:val="00731F00"/>
    <w:rsid w:val="00731FEF"/>
    <w:rsid w:val="00732B5B"/>
    <w:rsid w:val="00732C8A"/>
    <w:rsid w:val="007365AD"/>
    <w:rsid w:val="007418D2"/>
    <w:rsid w:val="007433EE"/>
    <w:rsid w:val="007437BF"/>
    <w:rsid w:val="00744F15"/>
    <w:rsid w:val="0074641B"/>
    <w:rsid w:val="00746813"/>
    <w:rsid w:val="00746C11"/>
    <w:rsid w:val="00746EAC"/>
    <w:rsid w:val="00746FE2"/>
    <w:rsid w:val="007479BD"/>
    <w:rsid w:val="00751586"/>
    <w:rsid w:val="007535CB"/>
    <w:rsid w:val="00753787"/>
    <w:rsid w:val="00754366"/>
    <w:rsid w:val="00754BAE"/>
    <w:rsid w:val="00755189"/>
    <w:rsid w:val="0075718B"/>
    <w:rsid w:val="007600F8"/>
    <w:rsid w:val="00760936"/>
    <w:rsid w:val="0076229A"/>
    <w:rsid w:val="007622F9"/>
    <w:rsid w:val="0076312A"/>
    <w:rsid w:val="00763E22"/>
    <w:rsid w:val="007645B8"/>
    <w:rsid w:val="00766DCB"/>
    <w:rsid w:val="007671E2"/>
    <w:rsid w:val="00767CB8"/>
    <w:rsid w:val="007704DA"/>
    <w:rsid w:val="0077344B"/>
    <w:rsid w:val="00774279"/>
    <w:rsid w:val="0077433C"/>
    <w:rsid w:val="0077541B"/>
    <w:rsid w:val="0078295D"/>
    <w:rsid w:val="00782B18"/>
    <w:rsid w:val="007832D8"/>
    <w:rsid w:val="00783DC8"/>
    <w:rsid w:val="0078428E"/>
    <w:rsid w:val="007848D5"/>
    <w:rsid w:val="00785CBF"/>
    <w:rsid w:val="00786663"/>
    <w:rsid w:val="00786CF0"/>
    <w:rsid w:val="00787306"/>
    <w:rsid w:val="00790BDD"/>
    <w:rsid w:val="007910E7"/>
    <w:rsid w:val="0079182E"/>
    <w:rsid w:val="00792F85"/>
    <w:rsid w:val="00793E8B"/>
    <w:rsid w:val="00796314"/>
    <w:rsid w:val="007964A8"/>
    <w:rsid w:val="00796710"/>
    <w:rsid w:val="00796C00"/>
    <w:rsid w:val="0079799B"/>
    <w:rsid w:val="007A06AF"/>
    <w:rsid w:val="007A0F19"/>
    <w:rsid w:val="007A2C23"/>
    <w:rsid w:val="007A3C8A"/>
    <w:rsid w:val="007A5109"/>
    <w:rsid w:val="007A6575"/>
    <w:rsid w:val="007A7313"/>
    <w:rsid w:val="007B2E02"/>
    <w:rsid w:val="007B4422"/>
    <w:rsid w:val="007B53CD"/>
    <w:rsid w:val="007B74D6"/>
    <w:rsid w:val="007B79FC"/>
    <w:rsid w:val="007B7E65"/>
    <w:rsid w:val="007C0EDA"/>
    <w:rsid w:val="007C2B67"/>
    <w:rsid w:val="007C3DF7"/>
    <w:rsid w:val="007C453B"/>
    <w:rsid w:val="007C5FD8"/>
    <w:rsid w:val="007C606E"/>
    <w:rsid w:val="007C6B1A"/>
    <w:rsid w:val="007C761D"/>
    <w:rsid w:val="007D1288"/>
    <w:rsid w:val="007D219D"/>
    <w:rsid w:val="007D2ED2"/>
    <w:rsid w:val="007D30DD"/>
    <w:rsid w:val="007D47AC"/>
    <w:rsid w:val="007D4FD4"/>
    <w:rsid w:val="007D5263"/>
    <w:rsid w:val="007D6C78"/>
    <w:rsid w:val="007E1127"/>
    <w:rsid w:val="007E1942"/>
    <w:rsid w:val="007E2C64"/>
    <w:rsid w:val="007E2CFD"/>
    <w:rsid w:val="007E2E27"/>
    <w:rsid w:val="007E3F84"/>
    <w:rsid w:val="007E44DB"/>
    <w:rsid w:val="007E4530"/>
    <w:rsid w:val="007E5261"/>
    <w:rsid w:val="007E5976"/>
    <w:rsid w:val="007E5E2B"/>
    <w:rsid w:val="007E6609"/>
    <w:rsid w:val="007E7840"/>
    <w:rsid w:val="007E7D99"/>
    <w:rsid w:val="007F035E"/>
    <w:rsid w:val="007F0586"/>
    <w:rsid w:val="007F14FF"/>
    <w:rsid w:val="007F494F"/>
    <w:rsid w:val="007F6D47"/>
    <w:rsid w:val="007F6DFA"/>
    <w:rsid w:val="007F700A"/>
    <w:rsid w:val="007F74FD"/>
    <w:rsid w:val="00800C2E"/>
    <w:rsid w:val="00801BF3"/>
    <w:rsid w:val="00802884"/>
    <w:rsid w:val="0080299E"/>
    <w:rsid w:val="00805542"/>
    <w:rsid w:val="0080581F"/>
    <w:rsid w:val="00806DA6"/>
    <w:rsid w:val="00807C9B"/>
    <w:rsid w:val="00811BB9"/>
    <w:rsid w:val="0081358C"/>
    <w:rsid w:val="0081508B"/>
    <w:rsid w:val="00815150"/>
    <w:rsid w:val="00816D16"/>
    <w:rsid w:val="008213FB"/>
    <w:rsid w:val="0082143A"/>
    <w:rsid w:val="0082280E"/>
    <w:rsid w:val="00824B12"/>
    <w:rsid w:val="00825EA6"/>
    <w:rsid w:val="00826ADF"/>
    <w:rsid w:val="00827C24"/>
    <w:rsid w:val="00831BED"/>
    <w:rsid w:val="008323AC"/>
    <w:rsid w:val="008338C8"/>
    <w:rsid w:val="0083457E"/>
    <w:rsid w:val="00834962"/>
    <w:rsid w:val="0083668B"/>
    <w:rsid w:val="00836817"/>
    <w:rsid w:val="0084067B"/>
    <w:rsid w:val="00841633"/>
    <w:rsid w:val="0084510C"/>
    <w:rsid w:val="008456B8"/>
    <w:rsid w:val="008457F6"/>
    <w:rsid w:val="00850AC1"/>
    <w:rsid w:val="008515FA"/>
    <w:rsid w:val="0085249A"/>
    <w:rsid w:val="00852E11"/>
    <w:rsid w:val="008535E4"/>
    <w:rsid w:val="00853CD3"/>
    <w:rsid w:val="008542A4"/>
    <w:rsid w:val="00854746"/>
    <w:rsid w:val="00854EF0"/>
    <w:rsid w:val="00855769"/>
    <w:rsid w:val="00856A4E"/>
    <w:rsid w:val="00860A84"/>
    <w:rsid w:val="00862CEB"/>
    <w:rsid w:val="00863758"/>
    <w:rsid w:val="00863E43"/>
    <w:rsid w:val="00865022"/>
    <w:rsid w:val="008652D0"/>
    <w:rsid w:val="00866BB1"/>
    <w:rsid w:val="00866E9B"/>
    <w:rsid w:val="00867949"/>
    <w:rsid w:val="00870139"/>
    <w:rsid w:val="00871997"/>
    <w:rsid w:val="008734D6"/>
    <w:rsid w:val="00873F5B"/>
    <w:rsid w:val="0087405C"/>
    <w:rsid w:val="008740FE"/>
    <w:rsid w:val="008750AE"/>
    <w:rsid w:val="00875798"/>
    <w:rsid w:val="00875B67"/>
    <w:rsid w:val="00875E1E"/>
    <w:rsid w:val="00876310"/>
    <w:rsid w:val="0087687F"/>
    <w:rsid w:val="00877007"/>
    <w:rsid w:val="00877433"/>
    <w:rsid w:val="0087778E"/>
    <w:rsid w:val="008806C1"/>
    <w:rsid w:val="00881B36"/>
    <w:rsid w:val="008828A7"/>
    <w:rsid w:val="00883546"/>
    <w:rsid w:val="00891614"/>
    <w:rsid w:val="00893941"/>
    <w:rsid w:val="0089628C"/>
    <w:rsid w:val="00896DA1"/>
    <w:rsid w:val="00897349"/>
    <w:rsid w:val="008974E8"/>
    <w:rsid w:val="00897C3F"/>
    <w:rsid w:val="008A055D"/>
    <w:rsid w:val="008A2D58"/>
    <w:rsid w:val="008A3EC5"/>
    <w:rsid w:val="008A3FD9"/>
    <w:rsid w:val="008A42E8"/>
    <w:rsid w:val="008A5F13"/>
    <w:rsid w:val="008A63D1"/>
    <w:rsid w:val="008A6BA1"/>
    <w:rsid w:val="008A6F88"/>
    <w:rsid w:val="008B00C7"/>
    <w:rsid w:val="008B049D"/>
    <w:rsid w:val="008B2D48"/>
    <w:rsid w:val="008B2E27"/>
    <w:rsid w:val="008B41ED"/>
    <w:rsid w:val="008B4263"/>
    <w:rsid w:val="008B43EC"/>
    <w:rsid w:val="008B7188"/>
    <w:rsid w:val="008B7EED"/>
    <w:rsid w:val="008C0706"/>
    <w:rsid w:val="008C2157"/>
    <w:rsid w:val="008C58CD"/>
    <w:rsid w:val="008C717D"/>
    <w:rsid w:val="008C7BEA"/>
    <w:rsid w:val="008C7C7A"/>
    <w:rsid w:val="008D168A"/>
    <w:rsid w:val="008D228D"/>
    <w:rsid w:val="008D25A0"/>
    <w:rsid w:val="008D4454"/>
    <w:rsid w:val="008D4CA0"/>
    <w:rsid w:val="008D5AEC"/>
    <w:rsid w:val="008D5B04"/>
    <w:rsid w:val="008D783F"/>
    <w:rsid w:val="008E09C4"/>
    <w:rsid w:val="008E1BC9"/>
    <w:rsid w:val="008E21FE"/>
    <w:rsid w:val="008E2372"/>
    <w:rsid w:val="008E47C6"/>
    <w:rsid w:val="008E5A2D"/>
    <w:rsid w:val="008E5E0E"/>
    <w:rsid w:val="008F17CF"/>
    <w:rsid w:val="008F1837"/>
    <w:rsid w:val="008F29AE"/>
    <w:rsid w:val="008F4B4F"/>
    <w:rsid w:val="008F6F01"/>
    <w:rsid w:val="008F7C38"/>
    <w:rsid w:val="00900138"/>
    <w:rsid w:val="0090142A"/>
    <w:rsid w:val="00901F44"/>
    <w:rsid w:val="00902882"/>
    <w:rsid w:val="009029E7"/>
    <w:rsid w:val="009034EF"/>
    <w:rsid w:val="00903563"/>
    <w:rsid w:val="0090378A"/>
    <w:rsid w:val="009039EF"/>
    <w:rsid w:val="00903EC7"/>
    <w:rsid w:val="00910187"/>
    <w:rsid w:val="009122DB"/>
    <w:rsid w:val="00913361"/>
    <w:rsid w:val="00913435"/>
    <w:rsid w:val="00913B77"/>
    <w:rsid w:val="00914E1B"/>
    <w:rsid w:val="00915C53"/>
    <w:rsid w:val="00915D73"/>
    <w:rsid w:val="009161E5"/>
    <w:rsid w:val="00917E2F"/>
    <w:rsid w:val="00920D4F"/>
    <w:rsid w:val="00921700"/>
    <w:rsid w:val="00921849"/>
    <w:rsid w:val="00925EF6"/>
    <w:rsid w:val="00926A5D"/>
    <w:rsid w:val="00927EB6"/>
    <w:rsid w:val="00930185"/>
    <w:rsid w:val="00930360"/>
    <w:rsid w:val="009307A8"/>
    <w:rsid w:val="009353D8"/>
    <w:rsid w:val="0093571A"/>
    <w:rsid w:val="0093691C"/>
    <w:rsid w:val="00937BF1"/>
    <w:rsid w:val="00937CDC"/>
    <w:rsid w:val="00937D38"/>
    <w:rsid w:val="00937FCA"/>
    <w:rsid w:val="00941F98"/>
    <w:rsid w:val="00943206"/>
    <w:rsid w:val="0094472E"/>
    <w:rsid w:val="00945472"/>
    <w:rsid w:val="009465F0"/>
    <w:rsid w:val="009473CC"/>
    <w:rsid w:val="0094784A"/>
    <w:rsid w:val="009479E5"/>
    <w:rsid w:val="00952EA9"/>
    <w:rsid w:val="00953427"/>
    <w:rsid w:val="00956BE6"/>
    <w:rsid w:val="00957158"/>
    <w:rsid w:val="009573D5"/>
    <w:rsid w:val="00961354"/>
    <w:rsid w:val="009613F3"/>
    <w:rsid w:val="009620EA"/>
    <w:rsid w:val="009625A0"/>
    <w:rsid w:val="00962701"/>
    <w:rsid w:val="009656BB"/>
    <w:rsid w:val="009671BD"/>
    <w:rsid w:val="0096759C"/>
    <w:rsid w:val="0097033C"/>
    <w:rsid w:val="009719CB"/>
    <w:rsid w:val="00971C1C"/>
    <w:rsid w:val="00973622"/>
    <w:rsid w:val="00973A1B"/>
    <w:rsid w:val="00974A9E"/>
    <w:rsid w:val="00974DAB"/>
    <w:rsid w:val="00976FD3"/>
    <w:rsid w:val="00977C5A"/>
    <w:rsid w:val="009809F9"/>
    <w:rsid w:val="0098255E"/>
    <w:rsid w:val="00983979"/>
    <w:rsid w:val="0098399B"/>
    <w:rsid w:val="00984299"/>
    <w:rsid w:val="0098550C"/>
    <w:rsid w:val="009859D7"/>
    <w:rsid w:val="009907EE"/>
    <w:rsid w:val="00990C5E"/>
    <w:rsid w:val="009915D9"/>
    <w:rsid w:val="00991E68"/>
    <w:rsid w:val="00992EBE"/>
    <w:rsid w:val="00995FB5"/>
    <w:rsid w:val="00997A7A"/>
    <w:rsid w:val="009A3820"/>
    <w:rsid w:val="009A4460"/>
    <w:rsid w:val="009A5313"/>
    <w:rsid w:val="009A7BF9"/>
    <w:rsid w:val="009B0694"/>
    <w:rsid w:val="009B10D6"/>
    <w:rsid w:val="009B1233"/>
    <w:rsid w:val="009B15E1"/>
    <w:rsid w:val="009B4D6F"/>
    <w:rsid w:val="009C0917"/>
    <w:rsid w:val="009C202C"/>
    <w:rsid w:val="009C2472"/>
    <w:rsid w:val="009C25B8"/>
    <w:rsid w:val="009C4E02"/>
    <w:rsid w:val="009C75AE"/>
    <w:rsid w:val="009D00C2"/>
    <w:rsid w:val="009D4159"/>
    <w:rsid w:val="009D4D1F"/>
    <w:rsid w:val="009D60C3"/>
    <w:rsid w:val="009D6544"/>
    <w:rsid w:val="009D69F9"/>
    <w:rsid w:val="009D6AEF"/>
    <w:rsid w:val="009D7585"/>
    <w:rsid w:val="009D777E"/>
    <w:rsid w:val="009E15D1"/>
    <w:rsid w:val="009E1DEB"/>
    <w:rsid w:val="009E31F3"/>
    <w:rsid w:val="009E31FD"/>
    <w:rsid w:val="009E4D55"/>
    <w:rsid w:val="009E6109"/>
    <w:rsid w:val="009E63C9"/>
    <w:rsid w:val="009E6B51"/>
    <w:rsid w:val="009E6BBC"/>
    <w:rsid w:val="009E7A0A"/>
    <w:rsid w:val="009F0163"/>
    <w:rsid w:val="009F1C03"/>
    <w:rsid w:val="009F1E30"/>
    <w:rsid w:val="009F4D86"/>
    <w:rsid w:val="00A0045C"/>
    <w:rsid w:val="00A01472"/>
    <w:rsid w:val="00A01AED"/>
    <w:rsid w:val="00A0311A"/>
    <w:rsid w:val="00A03B35"/>
    <w:rsid w:val="00A0401E"/>
    <w:rsid w:val="00A042EB"/>
    <w:rsid w:val="00A0551A"/>
    <w:rsid w:val="00A0592B"/>
    <w:rsid w:val="00A06649"/>
    <w:rsid w:val="00A06940"/>
    <w:rsid w:val="00A102FF"/>
    <w:rsid w:val="00A118FD"/>
    <w:rsid w:val="00A12BF9"/>
    <w:rsid w:val="00A13C2A"/>
    <w:rsid w:val="00A14CCD"/>
    <w:rsid w:val="00A155B9"/>
    <w:rsid w:val="00A17E1F"/>
    <w:rsid w:val="00A2031F"/>
    <w:rsid w:val="00A211D5"/>
    <w:rsid w:val="00A21573"/>
    <w:rsid w:val="00A222F6"/>
    <w:rsid w:val="00A2274C"/>
    <w:rsid w:val="00A23A0E"/>
    <w:rsid w:val="00A24038"/>
    <w:rsid w:val="00A2442C"/>
    <w:rsid w:val="00A2501A"/>
    <w:rsid w:val="00A25EF4"/>
    <w:rsid w:val="00A26769"/>
    <w:rsid w:val="00A33DF2"/>
    <w:rsid w:val="00A345E4"/>
    <w:rsid w:val="00A37462"/>
    <w:rsid w:val="00A404AF"/>
    <w:rsid w:val="00A408A0"/>
    <w:rsid w:val="00A42300"/>
    <w:rsid w:val="00A4295C"/>
    <w:rsid w:val="00A42C9A"/>
    <w:rsid w:val="00A43CD1"/>
    <w:rsid w:val="00A440DD"/>
    <w:rsid w:val="00A44CA0"/>
    <w:rsid w:val="00A47AE3"/>
    <w:rsid w:val="00A50A08"/>
    <w:rsid w:val="00A51BF8"/>
    <w:rsid w:val="00A5240D"/>
    <w:rsid w:val="00A52AE9"/>
    <w:rsid w:val="00A52F8B"/>
    <w:rsid w:val="00A5412A"/>
    <w:rsid w:val="00A54586"/>
    <w:rsid w:val="00A5554E"/>
    <w:rsid w:val="00A55AA0"/>
    <w:rsid w:val="00A55D23"/>
    <w:rsid w:val="00A57702"/>
    <w:rsid w:val="00A642FC"/>
    <w:rsid w:val="00A6482F"/>
    <w:rsid w:val="00A652C7"/>
    <w:rsid w:val="00A659D6"/>
    <w:rsid w:val="00A6655C"/>
    <w:rsid w:val="00A718DE"/>
    <w:rsid w:val="00A71AAC"/>
    <w:rsid w:val="00A720DD"/>
    <w:rsid w:val="00A722EB"/>
    <w:rsid w:val="00A72874"/>
    <w:rsid w:val="00A73A5E"/>
    <w:rsid w:val="00A73D4F"/>
    <w:rsid w:val="00A75895"/>
    <w:rsid w:val="00A75F7E"/>
    <w:rsid w:val="00A763E1"/>
    <w:rsid w:val="00A76851"/>
    <w:rsid w:val="00A76F74"/>
    <w:rsid w:val="00A81BA4"/>
    <w:rsid w:val="00A81D4D"/>
    <w:rsid w:val="00A82B85"/>
    <w:rsid w:val="00A8361E"/>
    <w:rsid w:val="00A84CFA"/>
    <w:rsid w:val="00A862B0"/>
    <w:rsid w:val="00A8795F"/>
    <w:rsid w:val="00A90A6B"/>
    <w:rsid w:val="00A90BEB"/>
    <w:rsid w:val="00A92EBF"/>
    <w:rsid w:val="00A93375"/>
    <w:rsid w:val="00AA10E5"/>
    <w:rsid w:val="00AA11F0"/>
    <w:rsid w:val="00AA1241"/>
    <w:rsid w:val="00AA1920"/>
    <w:rsid w:val="00AA3374"/>
    <w:rsid w:val="00AA4151"/>
    <w:rsid w:val="00AA4456"/>
    <w:rsid w:val="00AA47E0"/>
    <w:rsid w:val="00AA6593"/>
    <w:rsid w:val="00AA683D"/>
    <w:rsid w:val="00AA6892"/>
    <w:rsid w:val="00AA6A19"/>
    <w:rsid w:val="00AA7AC0"/>
    <w:rsid w:val="00AB0399"/>
    <w:rsid w:val="00AB2273"/>
    <w:rsid w:val="00AB26E5"/>
    <w:rsid w:val="00AB2781"/>
    <w:rsid w:val="00AB4023"/>
    <w:rsid w:val="00AB68F0"/>
    <w:rsid w:val="00AB6C8A"/>
    <w:rsid w:val="00AC07FC"/>
    <w:rsid w:val="00AC0E3F"/>
    <w:rsid w:val="00AC1888"/>
    <w:rsid w:val="00AC1FDF"/>
    <w:rsid w:val="00AC2884"/>
    <w:rsid w:val="00AC3C5C"/>
    <w:rsid w:val="00AC4538"/>
    <w:rsid w:val="00AC667D"/>
    <w:rsid w:val="00AC784D"/>
    <w:rsid w:val="00AC7A81"/>
    <w:rsid w:val="00AC7B16"/>
    <w:rsid w:val="00AD15B9"/>
    <w:rsid w:val="00AD2188"/>
    <w:rsid w:val="00AD3FBD"/>
    <w:rsid w:val="00AD4DBC"/>
    <w:rsid w:val="00AD502B"/>
    <w:rsid w:val="00AD6262"/>
    <w:rsid w:val="00AD62EA"/>
    <w:rsid w:val="00AD6D6C"/>
    <w:rsid w:val="00AD7C4F"/>
    <w:rsid w:val="00AE073D"/>
    <w:rsid w:val="00AE17B3"/>
    <w:rsid w:val="00AE313A"/>
    <w:rsid w:val="00AE3F69"/>
    <w:rsid w:val="00AE5274"/>
    <w:rsid w:val="00AE57CF"/>
    <w:rsid w:val="00AF0E44"/>
    <w:rsid w:val="00AF39B7"/>
    <w:rsid w:val="00AF5908"/>
    <w:rsid w:val="00AF6384"/>
    <w:rsid w:val="00AF6A1F"/>
    <w:rsid w:val="00B00387"/>
    <w:rsid w:val="00B01B13"/>
    <w:rsid w:val="00B01CEE"/>
    <w:rsid w:val="00B0291E"/>
    <w:rsid w:val="00B038D7"/>
    <w:rsid w:val="00B039B9"/>
    <w:rsid w:val="00B04156"/>
    <w:rsid w:val="00B06C1A"/>
    <w:rsid w:val="00B07B2B"/>
    <w:rsid w:val="00B1031C"/>
    <w:rsid w:val="00B103B2"/>
    <w:rsid w:val="00B12C47"/>
    <w:rsid w:val="00B14151"/>
    <w:rsid w:val="00B14474"/>
    <w:rsid w:val="00B148B0"/>
    <w:rsid w:val="00B15DFE"/>
    <w:rsid w:val="00B175C2"/>
    <w:rsid w:val="00B177FF"/>
    <w:rsid w:val="00B20282"/>
    <w:rsid w:val="00B20DDB"/>
    <w:rsid w:val="00B21196"/>
    <w:rsid w:val="00B23681"/>
    <w:rsid w:val="00B25C87"/>
    <w:rsid w:val="00B25D00"/>
    <w:rsid w:val="00B324C4"/>
    <w:rsid w:val="00B32F16"/>
    <w:rsid w:val="00B3476F"/>
    <w:rsid w:val="00B34D99"/>
    <w:rsid w:val="00B40C6C"/>
    <w:rsid w:val="00B42091"/>
    <w:rsid w:val="00B4222A"/>
    <w:rsid w:val="00B42C91"/>
    <w:rsid w:val="00B42E54"/>
    <w:rsid w:val="00B43D5D"/>
    <w:rsid w:val="00B44CFE"/>
    <w:rsid w:val="00B455C9"/>
    <w:rsid w:val="00B45AF3"/>
    <w:rsid w:val="00B4699C"/>
    <w:rsid w:val="00B4788B"/>
    <w:rsid w:val="00B50A17"/>
    <w:rsid w:val="00B50F07"/>
    <w:rsid w:val="00B512B8"/>
    <w:rsid w:val="00B51B05"/>
    <w:rsid w:val="00B5217B"/>
    <w:rsid w:val="00B5221D"/>
    <w:rsid w:val="00B5239E"/>
    <w:rsid w:val="00B523B2"/>
    <w:rsid w:val="00B53ADB"/>
    <w:rsid w:val="00B613FD"/>
    <w:rsid w:val="00B61BD4"/>
    <w:rsid w:val="00B63599"/>
    <w:rsid w:val="00B64A58"/>
    <w:rsid w:val="00B64ADF"/>
    <w:rsid w:val="00B65ACB"/>
    <w:rsid w:val="00B66739"/>
    <w:rsid w:val="00B6699F"/>
    <w:rsid w:val="00B67872"/>
    <w:rsid w:val="00B67AB1"/>
    <w:rsid w:val="00B700B8"/>
    <w:rsid w:val="00B70571"/>
    <w:rsid w:val="00B71C68"/>
    <w:rsid w:val="00B72725"/>
    <w:rsid w:val="00B738CD"/>
    <w:rsid w:val="00B74037"/>
    <w:rsid w:val="00B748AB"/>
    <w:rsid w:val="00B77ACF"/>
    <w:rsid w:val="00B80CAB"/>
    <w:rsid w:val="00B81156"/>
    <w:rsid w:val="00B8491D"/>
    <w:rsid w:val="00B849FB"/>
    <w:rsid w:val="00B86861"/>
    <w:rsid w:val="00B87089"/>
    <w:rsid w:val="00B90E81"/>
    <w:rsid w:val="00B959AF"/>
    <w:rsid w:val="00B97F5F"/>
    <w:rsid w:val="00BA044D"/>
    <w:rsid w:val="00BA08E5"/>
    <w:rsid w:val="00BA3A10"/>
    <w:rsid w:val="00BA4F6F"/>
    <w:rsid w:val="00BA527E"/>
    <w:rsid w:val="00BA5695"/>
    <w:rsid w:val="00BA6248"/>
    <w:rsid w:val="00BA718F"/>
    <w:rsid w:val="00BB0620"/>
    <w:rsid w:val="00BB1BDE"/>
    <w:rsid w:val="00BB275A"/>
    <w:rsid w:val="00BB4EFF"/>
    <w:rsid w:val="00BB501F"/>
    <w:rsid w:val="00BB51A9"/>
    <w:rsid w:val="00BB5D41"/>
    <w:rsid w:val="00BB7F26"/>
    <w:rsid w:val="00BB7F31"/>
    <w:rsid w:val="00BC07D8"/>
    <w:rsid w:val="00BC1E38"/>
    <w:rsid w:val="00BC1FC6"/>
    <w:rsid w:val="00BC2833"/>
    <w:rsid w:val="00BC437A"/>
    <w:rsid w:val="00BC62A3"/>
    <w:rsid w:val="00BD0185"/>
    <w:rsid w:val="00BD1506"/>
    <w:rsid w:val="00BD2D0F"/>
    <w:rsid w:val="00BD4AAA"/>
    <w:rsid w:val="00BD6AE9"/>
    <w:rsid w:val="00BD747D"/>
    <w:rsid w:val="00BD7B01"/>
    <w:rsid w:val="00BE1C82"/>
    <w:rsid w:val="00BE218C"/>
    <w:rsid w:val="00BE2269"/>
    <w:rsid w:val="00BE395A"/>
    <w:rsid w:val="00BE4D16"/>
    <w:rsid w:val="00BE5E4F"/>
    <w:rsid w:val="00BE5EE4"/>
    <w:rsid w:val="00BE61C7"/>
    <w:rsid w:val="00BE6357"/>
    <w:rsid w:val="00BE6602"/>
    <w:rsid w:val="00BF1FD3"/>
    <w:rsid w:val="00BF7D50"/>
    <w:rsid w:val="00C02FBD"/>
    <w:rsid w:val="00C03C05"/>
    <w:rsid w:val="00C04335"/>
    <w:rsid w:val="00C05F2B"/>
    <w:rsid w:val="00C0771A"/>
    <w:rsid w:val="00C102D5"/>
    <w:rsid w:val="00C10ED6"/>
    <w:rsid w:val="00C1132D"/>
    <w:rsid w:val="00C114C7"/>
    <w:rsid w:val="00C1327D"/>
    <w:rsid w:val="00C14616"/>
    <w:rsid w:val="00C1462B"/>
    <w:rsid w:val="00C14A1C"/>
    <w:rsid w:val="00C1673D"/>
    <w:rsid w:val="00C1745A"/>
    <w:rsid w:val="00C17DF1"/>
    <w:rsid w:val="00C17F7F"/>
    <w:rsid w:val="00C20C81"/>
    <w:rsid w:val="00C2192D"/>
    <w:rsid w:val="00C21E3B"/>
    <w:rsid w:val="00C22E24"/>
    <w:rsid w:val="00C2354F"/>
    <w:rsid w:val="00C23E03"/>
    <w:rsid w:val="00C24BC5"/>
    <w:rsid w:val="00C2532E"/>
    <w:rsid w:val="00C25752"/>
    <w:rsid w:val="00C2726E"/>
    <w:rsid w:val="00C309B3"/>
    <w:rsid w:val="00C30B3E"/>
    <w:rsid w:val="00C32F0F"/>
    <w:rsid w:val="00C340EE"/>
    <w:rsid w:val="00C349D7"/>
    <w:rsid w:val="00C34D1F"/>
    <w:rsid w:val="00C35501"/>
    <w:rsid w:val="00C36FDA"/>
    <w:rsid w:val="00C37E9E"/>
    <w:rsid w:val="00C403FB"/>
    <w:rsid w:val="00C406AE"/>
    <w:rsid w:val="00C40706"/>
    <w:rsid w:val="00C4250A"/>
    <w:rsid w:val="00C428AE"/>
    <w:rsid w:val="00C43580"/>
    <w:rsid w:val="00C4394F"/>
    <w:rsid w:val="00C44EF4"/>
    <w:rsid w:val="00C4626B"/>
    <w:rsid w:val="00C508BA"/>
    <w:rsid w:val="00C50E55"/>
    <w:rsid w:val="00C51773"/>
    <w:rsid w:val="00C51C0A"/>
    <w:rsid w:val="00C5214D"/>
    <w:rsid w:val="00C537B3"/>
    <w:rsid w:val="00C53D26"/>
    <w:rsid w:val="00C546CE"/>
    <w:rsid w:val="00C55331"/>
    <w:rsid w:val="00C55A16"/>
    <w:rsid w:val="00C609A6"/>
    <w:rsid w:val="00C6131F"/>
    <w:rsid w:val="00C6191D"/>
    <w:rsid w:val="00C63E8D"/>
    <w:rsid w:val="00C641B6"/>
    <w:rsid w:val="00C6473D"/>
    <w:rsid w:val="00C65195"/>
    <w:rsid w:val="00C70A97"/>
    <w:rsid w:val="00C737F1"/>
    <w:rsid w:val="00C74318"/>
    <w:rsid w:val="00C75B00"/>
    <w:rsid w:val="00C7667D"/>
    <w:rsid w:val="00C76FD4"/>
    <w:rsid w:val="00C801EC"/>
    <w:rsid w:val="00C808EF"/>
    <w:rsid w:val="00C81C75"/>
    <w:rsid w:val="00C8235E"/>
    <w:rsid w:val="00C83F6C"/>
    <w:rsid w:val="00C85968"/>
    <w:rsid w:val="00C85E6F"/>
    <w:rsid w:val="00C86B4C"/>
    <w:rsid w:val="00C86EC9"/>
    <w:rsid w:val="00C87B7A"/>
    <w:rsid w:val="00C91F04"/>
    <w:rsid w:val="00C92812"/>
    <w:rsid w:val="00C93019"/>
    <w:rsid w:val="00C9405C"/>
    <w:rsid w:val="00C941D8"/>
    <w:rsid w:val="00C94E2D"/>
    <w:rsid w:val="00C96BFE"/>
    <w:rsid w:val="00C97FDB"/>
    <w:rsid w:val="00CA0045"/>
    <w:rsid w:val="00CA44B8"/>
    <w:rsid w:val="00CA550E"/>
    <w:rsid w:val="00CA5889"/>
    <w:rsid w:val="00CA5FF7"/>
    <w:rsid w:val="00CA61A8"/>
    <w:rsid w:val="00CA6BDA"/>
    <w:rsid w:val="00CA6D53"/>
    <w:rsid w:val="00CB046E"/>
    <w:rsid w:val="00CB0883"/>
    <w:rsid w:val="00CB23AD"/>
    <w:rsid w:val="00CB23BE"/>
    <w:rsid w:val="00CB2D32"/>
    <w:rsid w:val="00CB2D4D"/>
    <w:rsid w:val="00CB31BE"/>
    <w:rsid w:val="00CB408F"/>
    <w:rsid w:val="00CB5147"/>
    <w:rsid w:val="00CB57D9"/>
    <w:rsid w:val="00CB7105"/>
    <w:rsid w:val="00CC1B76"/>
    <w:rsid w:val="00CC238A"/>
    <w:rsid w:val="00CC24BD"/>
    <w:rsid w:val="00CC2675"/>
    <w:rsid w:val="00CC30D6"/>
    <w:rsid w:val="00CC4B0F"/>
    <w:rsid w:val="00CC50B7"/>
    <w:rsid w:val="00CC5A67"/>
    <w:rsid w:val="00CC5EF6"/>
    <w:rsid w:val="00CC6287"/>
    <w:rsid w:val="00CD042A"/>
    <w:rsid w:val="00CD1EB0"/>
    <w:rsid w:val="00CD253F"/>
    <w:rsid w:val="00CD2B1A"/>
    <w:rsid w:val="00CD2B48"/>
    <w:rsid w:val="00CD5F47"/>
    <w:rsid w:val="00CD5FF1"/>
    <w:rsid w:val="00CD6272"/>
    <w:rsid w:val="00CE08FF"/>
    <w:rsid w:val="00CE15E8"/>
    <w:rsid w:val="00CE363D"/>
    <w:rsid w:val="00CE735C"/>
    <w:rsid w:val="00CE7B29"/>
    <w:rsid w:val="00CE7D72"/>
    <w:rsid w:val="00CF035A"/>
    <w:rsid w:val="00CF067D"/>
    <w:rsid w:val="00CF1649"/>
    <w:rsid w:val="00CF253A"/>
    <w:rsid w:val="00CF2F0B"/>
    <w:rsid w:val="00CF445E"/>
    <w:rsid w:val="00CF6483"/>
    <w:rsid w:val="00D02867"/>
    <w:rsid w:val="00D029E4"/>
    <w:rsid w:val="00D02A94"/>
    <w:rsid w:val="00D0371A"/>
    <w:rsid w:val="00D03E05"/>
    <w:rsid w:val="00D03F9D"/>
    <w:rsid w:val="00D040C6"/>
    <w:rsid w:val="00D041E6"/>
    <w:rsid w:val="00D04CE4"/>
    <w:rsid w:val="00D06766"/>
    <w:rsid w:val="00D107B2"/>
    <w:rsid w:val="00D12E21"/>
    <w:rsid w:val="00D13EBD"/>
    <w:rsid w:val="00D14C10"/>
    <w:rsid w:val="00D16295"/>
    <w:rsid w:val="00D16C3E"/>
    <w:rsid w:val="00D17461"/>
    <w:rsid w:val="00D21676"/>
    <w:rsid w:val="00D217DE"/>
    <w:rsid w:val="00D21EDE"/>
    <w:rsid w:val="00D2329C"/>
    <w:rsid w:val="00D23CD9"/>
    <w:rsid w:val="00D244FB"/>
    <w:rsid w:val="00D24D7B"/>
    <w:rsid w:val="00D26468"/>
    <w:rsid w:val="00D27CA6"/>
    <w:rsid w:val="00D311E4"/>
    <w:rsid w:val="00D32EE2"/>
    <w:rsid w:val="00D3329A"/>
    <w:rsid w:val="00D34420"/>
    <w:rsid w:val="00D3565C"/>
    <w:rsid w:val="00D3600E"/>
    <w:rsid w:val="00D40B78"/>
    <w:rsid w:val="00D422A7"/>
    <w:rsid w:val="00D442F2"/>
    <w:rsid w:val="00D45DF0"/>
    <w:rsid w:val="00D46C43"/>
    <w:rsid w:val="00D47C6F"/>
    <w:rsid w:val="00D519F1"/>
    <w:rsid w:val="00D51CF3"/>
    <w:rsid w:val="00D5370D"/>
    <w:rsid w:val="00D5371B"/>
    <w:rsid w:val="00D53BCC"/>
    <w:rsid w:val="00D53BF7"/>
    <w:rsid w:val="00D53D17"/>
    <w:rsid w:val="00D53EAE"/>
    <w:rsid w:val="00D55153"/>
    <w:rsid w:val="00D55986"/>
    <w:rsid w:val="00D55E7D"/>
    <w:rsid w:val="00D55F32"/>
    <w:rsid w:val="00D5694F"/>
    <w:rsid w:val="00D569E5"/>
    <w:rsid w:val="00D576D0"/>
    <w:rsid w:val="00D60FF0"/>
    <w:rsid w:val="00D61065"/>
    <w:rsid w:val="00D6147D"/>
    <w:rsid w:val="00D61BC5"/>
    <w:rsid w:val="00D6285A"/>
    <w:rsid w:val="00D63175"/>
    <w:rsid w:val="00D63A0B"/>
    <w:rsid w:val="00D643B9"/>
    <w:rsid w:val="00D649DF"/>
    <w:rsid w:val="00D64A40"/>
    <w:rsid w:val="00D666B8"/>
    <w:rsid w:val="00D666D4"/>
    <w:rsid w:val="00D71049"/>
    <w:rsid w:val="00D7292F"/>
    <w:rsid w:val="00D7377B"/>
    <w:rsid w:val="00D749FC"/>
    <w:rsid w:val="00D751C9"/>
    <w:rsid w:val="00D76422"/>
    <w:rsid w:val="00D767B8"/>
    <w:rsid w:val="00D76D2A"/>
    <w:rsid w:val="00D76EBA"/>
    <w:rsid w:val="00D77F05"/>
    <w:rsid w:val="00D81FEE"/>
    <w:rsid w:val="00D8286F"/>
    <w:rsid w:val="00D82C59"/>
    <w:rsid w:val="00D82F7C"/>
    <w:rsid w:val="00D84E6B"/>
    <w:rsid w:val="00D8650D"/>
    <w:rsid w:val="00D873D6"/>
    <w:rsid w:val="00D87626"/>
    <w:rsid w:val="00D90F1A"/>
    <w:rsid w:val="00D92070"/>
    <w:rsid w:val="00D92330"/>
    <w:rsid w:val="00D92384"/>
    <w:rsid w:val="00D93EBB"/>
    <w:rsid w:val="00D94666"/>
    <w:rsid w:val="00D94C72"/>
    <w:rsid w:val="00D950A1"/>
    <w:rsid w:val="00DA2E49"/>
    <w:rsid w:val="00DA3779"/>
    <w:rsid w:val="00DA6F8A"/>
    <w:rsid w:val="00DA720E"/>
    <w:rsid w:val="00DB032D"/>
    <w:rsid w:val="00DB0708"/>
    <w:rsid w:val="00DB18F3"/>
    <w:rsid w:val="00DB1D93"/>
    <w:rsid w:val="00DB42C3"/>
    <w:rsid w:val="00DB62C4"/>
    <w:rsid w:val="00DB66A0"/>
    <w:rsid w:val="00DB730B"/>
    <w:rsid w:val="00DC0D6F"/>
    <w:rsid w:val="00DC22B6"/>
    <w:rsid w:val="00DC299F"/>
    <w:rsid w:val="00DC307A"/>
    <w:rsid w:val="00DC31DE"/>
    <w:rsid w:val="00DC3AFB"/>
    <w:rsid w:val="00DC3C50"/>
    <w:rsid w:val="00DC482A"/>
    <w:rsid w:val="00DC6F4C"/>
    <w:rsid w:val="00DD00E5"/>
    <w:rsid w:val="00DD1C8F"/>
    <w:rsid w:val="00DD2951"/>
    <w:rsid w:val="00DD2F99"/>
    <w:rsid w:val="00DD317A"/>
    <w:rsid w:val="00DD325C"/>
    <w:rsid w:val="00DD52B9"/>
    <w:rsid w:val="00DD706F"/>
    <w:rsid w:val="00DD7866"/>
    <w:rsid w:val="00DE031E"/>
    <w:rsid w:val="00DE079D"/>
    <w:rsid w:val="00DE0A71"/>
    <w:rsid w:val="00DE2115"/>
    <w:rsid w:val="00DE31E3"/>
    <w:rsid w:val="00DE3A8A"/>
    <w:rsid w:val="00DE42DE"/>
    <w:rsid w:val="00DE5B46"/>
    <w:rsid w:val="00DE7561"/>
    <w:rsid w:val="00DF0AFD"/>
    <w:rsid w:val="00DF13AA"/>
    <w:rsid w:val="00DF1612"/>
    <w:rsid w:val="00DF23AC"/>
    <w:rsid w:val="00DF25E7"/>
    <w:rsid w:val="00DF2A26"/>
    <w:rsid w:val="00DF2EDA"/>
    <w:rsid w:val="00DF2F45"/>
    <w:rsid w:val="00DF52CC"/>
    <w:rsid w:val="00DF5C6D"/>
    <w:rsid w:val="00DF5EB5"/>
    <w:rsid w:val="00DF6366"/>
    <w:rsid w:val="00DF7C44"/>
    <w:rsid w:val="00E001A4"/>
    <w:rsid w:val="00E0129B"/>
    <w:rsid w:val="00E014D6"/>
    <w:rsid w:val="00E01AFD"/>
    <w:rsid w:val="00E01E1F"/>
    <w:rsid w:val="00E02194"/>
    <w:rsid w:val="00E025EE"/>
    <w:rsid w:val="00E034C2"/>
    <w:rsid w:val="00E05973"/>
    <w:rsid w:val="00E05D91"/>
    <w:rsid w:val="00E0721F"/>
    <w:rsid w:val="00E07A0B"/>
    <w:rsid w:val="00E10CD2"/>
    <w:rsid w:val="00E11562"/>
    <w:rsid w:val="00E1163F"/>
    <w:rsid w:val="00E11DE3"/>
    <w:rsid w:val="00E11F9B"/>
    <w:rsid w:val="00E12380"/>
    <w:rsid w:val="00E12613"/>
    <w:rsid w:val="00E12E6B"/>
    <w:rsid w:val="00E13B3F"/>
    <w:rsid w:val="00E168DC"/>
    <w:rsid w:val="00E17946"/>
    <w:rsid w:val="00E2024E"/>
    <w:rsid w:val="00E2083D"/>
    <w:rsid w:val="00E20D2A"/>
    <w:rsid w:val="00E21EBC"/>
    <w:rsid w:val="00E22A44"/>
    <w:rsid w:val="00E252A5"/>
    <w:rsid w:val="00E26AEF"/>
    <w:rsid w:val="00E26CBD"/>
    <w:rsid w:val="00E26FB0"/>
    <w:rsid w:val="00E2741D"/>
    <w:rsid w:val="00E27490"/>
    <w:rsid w:val="00E27E88"/>
    <w:rsid w:val="00E31F26"/>
    <w:rsid w:val="00E32C3C"/>
    <w:rsid w:val="00E33102"/>
    <w:rsid w:val="00E33BC9"/>
    <w:rsid w:val="00E34C4A"/>
    <w:rsid w:val="00E34E3F"/>
    <w:rsid w:val="00E34E83"/>
    <w:rsid w:val="00E34FD0"/>
    <w:rsid w:val="00E356D3"/>
    <w:rsid w:val="00E35816"/>
    <w:rsid w:val="00E36567"/>
    <w:rsid w:val="00E37168"/>
    <w:rsid w:val="00E374CF"/>
    <w:rsid w:val="00E40AAA"/>
    <w:rsid w:val="00E40C9A"/>
    <w:rsid w:val="00E414F5"/>
    <w:rsid w:val="00E41D5B"/>
    <w:rsid w:val="00E44C60"/>
    <w:rsid w:val="00E44DD5"/>
    <w:rsid w:val="00E4505A"/>
    <w:rsid w:val="00E45540"/>
    <w:rsid w:val="00E504BD"/>
    <w:rsid w:val="00E51615"/>
    <w:rsid w:val="00E51759"/>
    <w:rsid w:val="00E520DC"/>
    <w:rsid w:val="00E53061"/>
    <w:rsid w:val="00E538BA"/>
    <w:rsid w:val="00E53C1A"/>
    <w:rsid w:val="00E53EF1"/>
    <w:rsid w:val="00E56B2F"/>
    <w:rsid w:val="00E5767C"/>
    <w:rsid w:val="00E60AC3"/>
    <w:rsid w:val="00E60B4C"/>
    <w:rsid w:val="00E61331"/>
    <w:rsid w:val="00E62432"/>
    <w:rsid w:val="00E62DF6"/>
    <w:rsid w:val="00E631F7"/>
    <w:rsid w:val="00E63BB2"/>
    <w:rsid w:val="00E652E1"/>
    <w:rsid w:val="00E65B27"/>
    <w:rsid w:val="00E66D74"/>
    <w:rsid w:val="00E70490"/>
    <w:rsid w:val="00E705E3"/>
    <w:rsid w:val="00E717D1"/>
    <w:rsid w:val="00E71827"/>
    <w:rsid w:val="00E71CB3"/>
    <w:rsid w:val="00E71F9C"/>
    <w:rsid w:val="00E720C9"/>
    <w:rsid w:val="00E76B5D"/>
    <w:rsid w:val="00E76FCC"/>
    <w:rsid w:val="00E77237"/>
    <w:rsid w:val="00E81AEC"/>
    <w:rsid w:val="00E82537"/>
    <w:rsid w:val="00E83409"/>
    <w:rsid w:val="00E84536"/>
    <w:rsid w:val="00E84F34"/>
    <w:rsid w:val="00E85971"/>
    <w:rsid w:val="00E8697F"/>
    <w:rsid w:val="00E87453"/>
    <w:rsid w:val="00E8756F"/>
    <w:rsid w:val="00E87A33"/>
    <w:rsid w:val="00E90768"/>
    <w:rsid w:val="00E90DBF"/>
    <w:rsid w:val="00E91054"/>
    <w:rsid w:val="00E93699"/>
    <w:rsid w:val="00E93A99"/>
    <w:rsid w:val="00E94AA9"/>
    <w:rsid w:val="00E95C23"/>
    <w:rsid w:val="00E97E36"/>
    <w:rsid w:val="00EA2AFB"/>
    <w:rsid w:val="00EA2BB4"/>
    <w:rsid w:val="00EA2E5B"/>
    <w:rsid w:val="00EA44BD"/>
    <w:rsid w:val="00EA5E9B"/>
    <w:rsid w:val="00EA5F59"/>
    <w:rsid w:val="00EA6324"/>
    <w:rsid w:val="00EA6A19"/>
    <w:rsid w:val="00EA7333"/>
    <w:rsid w:val="00EB14F5"/>
    <w:rsid w:val="00EB1EDE"/>
    <w:rsid w:val="00EB21A2"/>
    <w:rsid w:val="00EB4FD2"/>
    <w:rsid w:val="00EB553A"/>
    <w:rsid w:val="00EB57EB"/>
    <w:rsid w:val="00EB6341"/>
    <w:rsid w:val="00EB6FAA"/>
    <w:rsid w:val="00EB6FE2"/>
    <w:rsid w:val="00EB7DB3"/>
    <w:rsid w:val="00EC0517"/>
    <w:rsid w:val="00EC2E03"/>
    <w:rsid w:val="00EC33EB"/>
    <w:rsid w:val="00EC41DC"/>
    <w:rsid w:val="00EC42D1"/>
    <w:rsid w:val="00EC617A"/>
    <w:rsid w:val="00EC7600"/>
    <w:rsid w:val="00EC7B92"/>
    <w:rsid w:val="00ED026E"/>
    <w:rsid w:val="00ED079B"/>
    <w:rsid w:val="00ED11C5"/>
    <w:rsid w:val="00ED13DF"/>
    <w:rsid w:val="00ED1790"/>
    <w:rsid w:val="00ED22F0"/>
    <w:rsid w:val="00ED2F1A"/>
    <w:rsid w:val="00ED4687"/>
    <w:rsid w:val="00ED7E32"/>
    <w:rsid w:val="00ED7E53"/>
    <w:rsid w:val="00EE0258"/>
    <w:rsid w:val="00EE0836"/>
    <w:rsid w:val="00EE1133"/>
    <w:rsid w:val="00EE1992"/>
    <w:rsid w:val="00EE33AC"/>
    <w:rsid w:val="00EE366B"/>
    <w:rsid w:val="00EE3A4D"/>
    <w:rsid w:val="00EE4D84"/>
    <w:rsid w:val="00EE5088"/>
    <w:rsid w:val="00EE6ABA"/>
    <w:rsid w:val="00EE6F1D"/>
    <w:rsid w:val="00EE752A"/>
    <w:rsid w:val="00EF0309"/>
    <w:rsid w:val="00EF462C"/>
    <w:rsid w:val="00EF698C"/>
    <w:rsid w:val="00F00A2E"/>
    <w:rsid w:val="00F04964"/>
    <w:rsid w:val="00F11098"/>
    <w:rsid w:val="00F1208D"/>
    <w:rsid w:val="00F13E10"/>
    <w:rsid w:val="00F207EF"/>
    <w:rsid w:val="00F20A29"/>
    <w:rsid w:val="00F21374"/>
    <w:rsid w:val="00F21AFB"/>
    <w:rsid w:val="00F21CA2"/>
    <w:rsid w:val="00F26753"/>
    <w:rsid w:val="00F26A73"/>
    <w:rsid w:val="00F26C78"/>
    <w:rsid w:val="00F27B24"/>
    <w:rsid w:val="00F3191B"/>
    <w:rsid w:val="00F31DC9"/>
    <w:rsid w:val="00F31E12"/>
    <w:rsid w:val="00F31FA8"/>
    <w:rsid w:val="00F3400F"/>
    <w:rsid w:val="00F34BD7"/>
    <w:rsid w:val="00F3683E"/>
    <w:rsid w:val="00F377FE"/>
    <w:rsid w:val="00F37E1C"/>
    <w:rsid w:val="00F4126A"/>
    <w:rsid w:val="00F442B1"/>
    <w:rsid w:val="00F44BB9"/>
    <w:rsid w:val="00F45740"/>
    <w:rsid w:val="00F46BA6"/>
    <w:rsid w:val="00F50ADE"/>
    <w:rsid w:val="00F512A3"/>
    <w:rsid w:val="00F51858"/>
    <w:rsid w:val="00F52334"/>
    <w:rsid w:val="00F5445F"/>
    <w:rsid w:val="00F54CF7"/>
    <w:rsid w:val="00F55E83"/>
    <w:rsid w:val="00F5658A"/>
    <w:rsid w:val="00F56CFA"/>
    <w:rsid w:val="00F57FB8"/>
    <w:rsid w:val="00F618D9"/>
    <w:rsid w:val="00F62E3C"/>
    <w:rsid w:val="00F641BF"/>
    <w:rsid w:val="00F6527B"/>
    <w:rsid w:val="00F65D65"/>
    <w:rsid w:val="00F6633B"/>
    <w:rsid w:val="00F66C52"/>
    <w:rsid w:val="00F67C94"/>
    <w:rsid w:val="00F7169D"/>
    <w:rsid w:val="00F71A1D"/>
    <w:rsid w:val="00F742DF"/>
    <w:rsid w:val="00F743DB"/>
    <w:rsid w:val="00F7482B"/>
    <w:rsid w:val="00F75155"/>
    <w:rsid w:val="00F758AD"/>
    <w:rsid w:val="00F761CE"/>
    <w:rsid w:val="00F767C4"/>
    <w:rsid w:val="00F804E6"/>
    <w:rsid w:val="00F8125F"/>
    <w:rsid w:val="00F81AAF"/>
    <w:rsid w:val="00F83379"/>
    <w:rsid w:val="00F85C34"/>
    <w:rsid w:val="00F86950"/>
    <w:rsid w:val="00F92FAC"/>
    <w:rsid w:val="00F933AD"/>
    <w:rsid w:val="00FA0A7A"/>
    <w:rsid w:val="00FA0BAA"/>
    <w:rsid w:val="00FA27B3"/>
    <w:rsid w:val="00FA4B47"/>
    <w:rsid w:val="00FA50C6"/>
    <w:rsid w:val="00FA5BBC"/>
    <w:rsid w:val="00FA72FF"/>
    <w:rsid w:val="00FA7F57"/>
    <w:rsid w:val="00FB3742"/>
    <w:rsid w:val="00FB4CA6"/>
    <w:rsid w:val="00FB510F"/>
    <w:rsid w:val="00FB55EA"/>
    <w:rsid w:val="00FB5888"/>
    <w:rsid w:val="00FB5D8C"/>
    <w:rsid w:val="00FB66A8"/>
    <w:rsid w:val="00FB6BEE"/>
    <w:rsid w:val="00FB7F36"/>
    <w:rsid w:val="00FC2865"/>
    <w:rsid w:val="00FC3B21"/>
    <w:rsid w:val="00FC4D8C"/>
    <w:rsid w:val="00FC51B4"/>
    <w:rsid w:val="00FC5EC0"/>
    <w:rsid w:val="00FD096E"/>
    <w:rsid w:val="00FD1142"/>
    <w:rsid w:val="00FD134D"/>
    <w:rsid w:val="00FD1DB8"/>
    <w:rsid w:val="00FD2748"/>
    <w:rsid w:val="00FD33ED"/>
    <w:rsid w:val="00FD3E2C"/>
    <w:rsid w:val="00FD4A00"/>
    <w:rsid w:val="00FD7B01"/>
    <w:rsid w:val="00FE3282"/>
    <w:rsid w:val="00FE3341"/>
    <w:rsid w:val="00FE3CA4"/>
    <w:rsid w:val="00FE3DA2"/>
    <w:rsid w:val="00FE4B6F"/>
    <w:rsid w:val="00FE5629"/>
    <w:rsid w:val="00FE5D2A"/>
    <w:rsid w:val="00FE5D34"/>
    <w:rsid w:val="00FE7920"/>
    <w:rsid w:val="00FE7F4F"/>
    <w:rsid w:val="00FF03D8"/>
    <w:rsid w:val="00FF0453"/>
    <w:rsid w:val="00FF149C"/>
    <w:rsid w:val="00FF1AC1"/>
    <w:rsid w:val="00FF2B31"/>
    <w:rsid w:val="00FF2FA7"/>
    <w:rsid w:val="00FF3367"/>
    <w:rsid w:val="00FF39B8"/>
    <w:rsid w:val="00FF5CC0"/>
    <w:rsid w:val="00FF7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54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B2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2D4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locked/>
    <w:rsid w:val="00E11562"/>
    <w:pPr>
      <w:keepNext/>
      <w:keepLines/>
      <w:ind w:firstLine="709"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locked/>
    <w:rsid w:val="003C6988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  <w:szCs w:val="20"/>
    </w:rPr>
  </w:style>
  <w:style w:type="paragraph" w:styleId="3">
    <w:name w:val="heading 3"/>
    <w:basedOn w:val="a"/>
    <w:next w:val="a"/>
    <w:link w:val="31"/>
    <w:semiHidden/>
    <w:unhideWhenUsed/>
    <w:qFormat/>
    <w:locked/>
    <w:rsid w:val="008D25A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205A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semiHidden/>
    <w:rsid w:val="008D25A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20">
    <w:name w:val="Заголовок 2 Знак"/>
    <w:basedOn w:val="a0"/>
    <w:link w:val="2"/>
    <w:rsid w:val="003C6988"/>
    <w:rPr>
      <w:rFonts w:ascii="Cambria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69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3C6988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  <w:szCs w:val="20"/>
    </w:rPr>
  </w:style>
  <w:style w:type="character" w:customStyle="1" w:styleId="a4">
    <w:name w:val="Верхний колонтитул Знак"/>
    <w:basedOn w:val="a0"/>
    <w:link w:val="a3"/>
    <w:rsid w:val="003C6988"/>
    <w:rPr>
      <w:rFonts w:ascii="SchoolBookAC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3C6988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szCs w:val="20"/>
      <w:lang w:val="x-none" w:eastAsia="x-none"/>
    </w:rPr>
  </w:style>
  <w:style w:type="paragraph" w:customStyle="1" w:styleId="ConsPlusNormal">
    <w:name w:val="ConsPlusNormal"/>
    <w:rsid w:val="003C69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3C6988"/>
    <w:rPr>
      <w:rFonts w:cs="Times New Roman"/>
      <w:szCs w:val="20"/>
      <w:lang w:val="x-none" w:eastAsia="x-none"/>
    </w:rPr>
  </w:style>
  <w:style w:type="character" w:styleId="a7">
    <w:name w:val="footnote reference"/>
    <w:uiPriority w:val="99"/>
    <w:rsid w:val="00A47AE3"/>
    <w:rPr>
      <w:vertAlign w:val="superscript"/>
    </w:rPr>
  </w:style>
  <w:style w:type="paragraph" w:styleId="a8">
    <w:name w:val="footnote text"/>
    <w:aliases w:val="Знак6,F1"/>
    <w:basedOn w:val="a"/>
    <w:link w:val="a9"/>
    <w:uiPriority w:val="99"/>
    <w:rsid w:val="00A47AE3"/>
    <w:rPr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uiPriority w:val="99"/>
    <w:rsid w:val="00A47AE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11562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character" w:customStyle="1" w:styleId="Zag11">
    <w:name w:val="Zag_11"/>
    <w:rsid w:val="00E11562"/>
  </w:style>
  <w:style w:type="paragraph" w:styleId="11">
    <w:name w:val="toc 1"/>
    <w:basedOn w:val="a"/>
    <w:next w:val="a"/>
    <w:autoRedefine/>
    <w:uiPriority w:val="39"/>
    <w:unhideWhenUsed/>
    <w:rsid w:val="00E11562"/>
    <w:pPr>
      <w:tabs>
        <w:tab w:val="right" w:leader="dot" w:pos="9356"/>
      </w:tabs>
      <w:spacing w:line="360" w:lineRule="auto"/>
      <w:ind w:firstLine="709"/>
      <w:jc w:val="both"/>
    </w:pPr>
    <w:rPr>
      <w:rFonts w:eastAsia="Calibri"/>
      <w:lang w:eastAsia="en-US"/>
    </w:rPr>
  </w:style>
  <w:style w:type="character" w:styleId="aa">
    <w:name w:val="Hyperlink"/>
    <w:basedOn w:val="a0"/>
    <w:uiPriority w:val="99"/>
    <w:unhideWhenUsed/>
    <w:rsid w:val="00E11562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452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rsid w:val="0014524D"/>
    <w:pPr>
      <w:spacing w:before="100" w:beforeAutospacing="1" w:after="100" w:afterAutospacing="1"/>
    </w:pPr>
    <w:rPr>
      <w:rFonts w:eastAsia="Calibri"/>
    </w:rPr>
  </w:style>
  <w:style w:type="paragraph" w:customStyle="1" w:styleId="dash041e0431044b0447043d044b0439">
    <w:name w:val="dash041e_0431_044b_0447_043d_044b_0439"/>
    <w:basedOn w:val="a"/>
    <w:rsid w:val="006561FE"/>
  </w:style>
  <w:style w:type="paragraph" w:customStyle="1" w:styleId="dash0410043104370430044600200441043f04380441043a0430">
    <w:name w:val="dash0410_0431_0437_0430_0446_0020_0441_043f_0438_0441_043a_0430"/>
    <w:basedOn w:val="a"/>
    <w:rsid w:val="006561FE"/>
    <w:pPr>
      <w:ind w:left="720" w:firstLine="700"/>
      <w:jc w:val="both"/>
    </w:pPr>
  </w:style>
  <w:style w:type="character" w:customStyle="1" w:styleId="dash041e0431044b0447043d044b0439char1">
    <w:name w:val="dash041e_0431_044b_0447_043d_044b_0439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561F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c">
    <w:name w:val="Table Grid"/>
    <w:basedOn w:val="a1"/>
    <w:uiPriority w:val="59"/>
    <w:rsid w:val="0054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B2D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B2D4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35C3-35F1-4B79-92DA-981CFDBA1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4346</Words>
  <Characters>24774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Security</cp:lastModifiedBy>
  <cp:revision>22</cp:revision>
  <cp:lastPrinted>2019-02-26T17:42:00Z</cp:lastPrinted>
  <dcterms:created xsi:type="dcterms:W3CDTF">2019-03-12T13:45:00Z</dcterms:created>
  <dcterms:modified xsi:type="dcterms:W3CDTF">2019-11-15T06:06:00Z</dcterms:modified>
</cp:coreProperties>
</file>