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«Химия»,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основное общее образование, 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r w:rsidR="006A6883">
        <w:rPr>
          <w:rFonts w:ascii="Times New Roman" w:hAnsi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>»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/>
          <w:sz w:val="24"/>
          <w:szCs w:val="24"/>
        </w:rPr>
        <w:t xml:space="preserve">: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</w:t>
      </w:r>
      <w:smartTag w:uri="urn:schemas-microsoft-com:office:smarttags" w:element="metricconverter">
        <w:smartTagPr>
          <w:attr w:name="ProductID" w:val="2010 г"/>
        </w:smartTagPr>
        <w:r w:rsidRPr="00762F0E">
          <w:rPr>
            <w:rFonts w:ascii="Times New Roman" w:hAnsi="Times New Roman"/>
            <w:sz w:val="24"/>
            <w:szCs w:val="24"/>
          </w:rPr>
          <w:t>2010 г</w:t>
        </w:r>
      </w:smartTag>
      <w:r w:rsidRPr="00762F0E">
        <w:rPr>
          <w:rFonts w:ascii="Times New Roman" w:hAnsi="Times New Roman"/>
          <w:sz w:val="24"/>
          <w:szCs w:val="24"/>
        </w:rPr>
        <w:t xml:space="preserve">. № 1897 (в ред. от 31 декабря </w:t>
      </w:r>
      <w:smartTag w:uri="urn:schemas-microsoft-com:office:smarttags" w:element="metricconverter">
        <w:smartTagPr>
          <w:attr w:name="ProductID" w:val="2015 г"/>
        </w:smartTagPr>
        <w:r w:rsidRPr="00762F0E">
          <w:rPr>
            <w:rFonts w:ascii="Times New Roman" w:hAnsi="Times New Roman"/>
            <w:sz w:val="24"/>
            <w:szCs w:val="24"/>
          </w:rPr>
          <w:t>2015 г</w:t>
        </w:r>
      </w:smartTag>
      <w:r w:rsidRPr="00762F0E">
        <w:rPr>
          <w:rFonts w:ascii="Times New Roman" w:hAnsi="Times New Roman"/>
          <w:sz w:val="24"/>
          <w:szCs w:val="24"/>
        </w:rPr>
        <w:t xml:space="preserve">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</w:t>
      </w:r>
      <w:r w:rsidR="006A6883">
        <w:rPr>
          <w:rFonts w:ascii="Times New Roman" w:hAnsi="Times New Roman"/>
          <w:sz w:val="24"/>
          <w:szCs w:val="24"/>
        </w:rPr>
        <w:t xml:space="preserve">ания МОУ «Бердюгинская </w:t>
      </w:r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неделю, не менее 68 ч. в год;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неделю, не менее 68 ч. в год;</w:t>
      </w:r>
    </w:p>
    <w:p w:rsidR="005557C1" w:rsidRDefault="005557C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136 часов</w:t>
      </w:r>
    </w:p>
    <w:p w:rsidR="00AE4A1A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72D1A"/>
    <w:rsid w:val="001050A6"/>
    <w:rsid w:val="00131330"/>
    <w:rsid w:val="001A7E4D"/>
    <w:rsid w:val="001B05E1"/>
    <w:rsid w:val="004D0F49"/>
    <w:rsid w:val="005557C1"/>
    <w:rsid w:val="005C6F5B"/>
    <w:rsid w:val="00666E95"/>
    <w:rsid w:val="006A6883"/>
    <w:rsid w:val="006E4381"/>
    <w:rsid w:val="006F6A75"/>
    <w:rsid w:val="00762F0E"/>
    <w:rsid w:val="00894DCE"/>
    <w:rsid w:val="00932C91"/>
    <w:rsid w:val="009D7468"/>
    <w:rsid w:val="00AE4A1A"/>
    <w:rsid w:val="00AF49D2"/>
    <w:rsid w:val="00C876DB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0000</cp:lastModifiedBy>
  <cp:revision>15</cp:revision>
  <cp:lastPrinted>2019-04-30T08:39:00Z</cp:lastPrinted>
  <dcterms:created xsi:type="dcterms:W3CDTF">2019-04-30T08:36:00Z</dcterms:created>
  <dcterms:modified xsi:type="dcterms:W3CDTF">2019-11-11T19:34:00Z</dcterms:modified>
</cp:coreProperties>
</file>